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D0BA" w14:textId="77777777" w:rsidR="00604619" w:rsidRDefault="00604619" w:rsidP="00CC1CCD">
      <w:pPr>
        <w:autoSpaceDE w:val="0"/>
        <w:autoSpaceDN w:val="0"/>
        <w:adjustRightInd w:val="0"/>
        <w:spacing w:after="120" w:line="240" w:lineRule="auto"/>
        <w:rPr>
          <w:rFonts w:cs="Arial"/>
          <w:b/>
          <w:color w:val="000000"/>
          <w:sz w:val="28"/>
          <w:szCs w:val="28"/>
        </w:rPr>
      </w:pPr>
      <w:r w:rsidRPr="005F1EAB">
        <w:rPr>
          <w:rFonts w:cs="Arial"/>
          <w:b/>
          <w:color w:val="000000"/>
          <w:sz w:val="28"/>
          <w:szCs w:val="28"/>
        </w:rPr>
        <w:t>Media</w:t>
      </w:r>
      <w:r>
        <w:rPr>
          <w:rFonts w:cs="Arial"/>
          <w:b/>
          <w:color w:val="000000"/>
          <w:sz w:val="28"/>
          <w:szCs w:val="28"/>
        </w:rPr>
        <w:t xml:space="preserve"> interests</w:t>
      </w:r>
      <w:r w:rsidR="00CC1CCD">
        <w:rPr>
          <w:rFonts w:cs="Arial"/>
          <w:b/>
          <w:color w:val="000000"/>
          <w:sz w:val="28"/>
          <w:szCs w:val="28"/>
        </w:rPr>
        <w:t>:</w:t>
      </w:r>
    </w:p>
    <w:p w14:paraId="28086CE4" w14:textId="77777777" w:rsidR="00511BBD" w:rsidRPr="005F1EAB" w:rsidRDefault="00574482" w:rsidP="00CC1CCD">
      <w:pPr>
        <w:spacing w:after="240"/>
      </w:pPr>
      <w:r>
        <w:rPr>
          <w:rFonts w:cs="Arial"/>
          <w:b/>
          <w:sz w:val="28"/>
          <w:szCs w:val="28"/>
        </w:rPr>
        <w:t>WIN</w:t>
      </w:r>
      <w:r w:rsidR="00043C6F">
        <w:rPr>
          <w:rFonts w:cs="Arial"/>
          <w:b/>
          <w:sz w:val="28"/>
          <w:szCs w:val="28"/>
        </w:rPr>
        <w:t xml:space="preserve"> Network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1587"/>
        <w:gridCol w:w="3425"/>
      </w:tblGrid>
      <w:tr w:rsidR="00C2102E" w14:paraId="2C1E007B" w14:textId="77777777" w:rsidTr="00511BBD">
        <w:tc>
          <w:tcPr>
            <w:tcW w:w="8046" w:type="dxa"/>
            <w:gridSpan w:val="3"/>
          </w:tcPr>
          <w:p w14:paraId="6646259E" w14:textId="77777777" w:rsidR="00C2102E" w:rsidRPr="00511BBD" w:rsidRDefault="00C2102E" w:rsidP="00511B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CONTROLLER</w:t>
            </w:r>
          </w:p>
        </w:tc>
      </w:tr>
      <w:tr w:rsidR="00511BBD" w14:paraId="6265FDBD" w14:textId="77777777" w:rsidTr="00511BBD">
        <w:tc>
          <w:tcPr>
            <w:tcW w:w="8046" w:type="dxa"/>
            <w:gridSpan w:val="3"/>
          </w:tcPr>
          <w:p w14:paraId="16053F9C" w14:textId="77777777" w:rsidR="00511BBD" w:rsidRPr="00511BBD" w:rsidRDefault="00511BBD" w:rsidP="00043C6F">
            <w:pPr>
              <w:rPr>
                <w:b/>
                <w:sz w:val="24"/>
                <w:szCs w:val="24"/>
              </w:rPr>
            </w:pPr>
            <w:r w:rsidRPr="00511BBD">
              <w:rPr>
                <w:b/>
                <w:sz w:val="24"/>
                <w:szCs w:val="24"/>
              </w:rPr>
              <w:t xml:space="preserve">Media operation: Commercial </w:t>
            </w:r>
            <w:r w:rsidR="00A90C9A">
              <w:rPr>
                <w:b/>
                <w:sz w:val="24"/>
                <w:szCs w:val="24"/>
              </w:rPr>
              <w:t>television</w:t>
            </w:r>
            <w:r w:rsidR="00043C6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11BBD" w14:paraId="4B104723" w14:textId="77777777" w:rsidTr="00855B53">
        <w:tc>
          <w:tcPr>
            <w:tcW w:w="3034" w:type="dxa"/>
          </w:tcPr>
          <w:p w14:paraId="7DC43318" w14:textId="77777777" w:rsidR="00511BBD" w:rsidRPr="00511BBD" w:rsidRDefault="00511BBD" w:rsidP="00511BBD">
            <w:pPr>
              <w:rPr>
                <w:b/>
              </w:rPr>
            </w:pPr>
            <w:r w:rsidRPr="00511BBD">
              <w:rPr>
                <w:b/>
              </w:rPr>
              <w:t>Licence area</w:t>
            </w:r>
          </w:p>
        </w:tc>
        <w:tc>
          <w:tcPr>
            <w:tcW w:w="1587" w:type="dxa"/>
          </w:tcPr>
          <w:p w14:paraId="6AE90E16" w14:textId="77777777" w:rsidR="00511BBD" w:rsidRPr="00511BBD" w:rsidRDefault="00511BBD" w:rsidP="00511BBD">
            <w:pPr>
              <w:rPr>
                <w:b/>
              </w:rPr>
            </w:pPr>
            <w:r w:rsidRPr="00511BBD">
              <w:rPr>
                <w:b/>
              </w:rPr>
              <w:t>No. of licences</w:t>
            </w:r>
          </w:p>
        </w:tc>
        <w:tc>
          <w:tcPr>
            <w:tcW w:w="3425" w:type="dxa"/>
          </w:tcPr>
          <w:p w14:paraId="09CE5144" w14:textId="77777777" w:rsidR="00511BBD" w:rsidRPr="00511BBD" w:rsidRDefault="00511BBD" w:rsidP="00511BBD">
            <w:pPr>
              <w:rPr>
                <w:b/>
              </w:rPr>
            </w:pPr>
            <w:r w:rsidRPr="00511BBD">
              <w:rPr>
                <w:b/>
              </w:rPr>
              <w:t>Services (by on-air ID)</w:t>
            </w:r>
          </w:p>
        </w:tc>
      </w:tr>
      <w:tr w:rsidR="00C16C1D" w:rsidRPr="00A31F13" w14:paraId="0DDF5BCF" w14:textId="77777777" w:rsidTr="00855B53">
        <w:tc>
          <w:tcPr>
            <w:tcW w:w="3034" w:type="dxa"/>
          </w:tcPr>
          <w:p w14:paraId="4A85F4B6" w14:textId="77777777" w:rsidR="00C16C1D" w:rsidRPr="00A31F13" w:rsidRDefault="00C16C1D" w:rsidP="00C16C1D">
            <w:r w:rsidRPr="00A31F13">
              <w:t>Geraldton</w:t>
            </w:r>
          </w:p>
        </w:tc>
        <w:tc>
          <w:tcPr>
            <w:tcW w:w="1587" w:type="dxa"/>
          </w:tcPr>
          <w:p w14:paraId="1009D2A5" w14:textId="77777777" w:rsidR="00C16C1D" w:rsidRPr="00A31F13" w:rsidRDefault="00C16C1D" w:rsidP="00C16C1D">
            <w:r w:rsidRPr="00A31F13">
              <w:t>1</w:t>
            </w:r>
          </w:p>
        </w:tc>
        <w:tc>
          <w:tcPr>
            <w:tcW w:w="3425" w:type="dxa"/>
          </w:tcPr>
          <w:p w14:paraId="63E2C653" w14:textId="655B50DC" w:rsidR="00C16C1D" w:rsidRPr="00A31F13" w:rsidRDefault="00C12224" w:rsidP="00C82237">
            <w:pPr>
              <w:rPr>
                <w:i/>
              </w:rPr>
            </w:pPr>
            <w:r w:rsidRPr="00A31F13">
              <w:t>10</w:t>
            </w:r>
          </w:p>
        </w:tc>
      </w:tr>
      <w:tr w:rsidR="00C16C1D" w:rsidRPr="00A31F13" w14:paraId="722A5971" w14:textId="77777777" w:rsidTr="00855B53">
        <w:tc>
          <w:tcPr>
            <w:tcW w:w="3034" w:type="dxa"/>
          </w:tcPr>
          <w:p w14:paraId="4CD1DF21" w14:textId="77777777" w:rsidR="00C16C1D" w:rsidRPr="00A31F13" w:rsidRDefault="00C16C1D" w:rsidP="00C16C1D">
            <w:r w:rsidRPr="00A31F13">
              <w:t>Griffith &amp; MIA</w:t>
            </w:r>
          </w:p>
        </w:tc>
        <w:tc>
          <w:tcPr>
            <w:tcW w:w="1587" w:type="dxa"/>
          </w:tcPr>
          <w:p w14:paraId="2A69C10B" w14:textId="77777777" w:rsidR="00C16C1D" w:rsidRPr="00A31F13" w:rsidRDefault="00C16C1D" w:rsidP="00C16C1D">
            <w:r w:rsidRPr="00A31F13">
              <w:t>3</w:t>
            </w:r>
          </w:p>
        </w:tc>
        <w:tc>
          <w:tcPr>
            <w:tcW w:w="3425" w:type="dxa"/>
          </w:tcPr>
          <w:p w14:paraId="361F847C" w14:textId="678F31B0" w:rsidR="00C16C1D" w:rsidRPr="00A31F13" w:rsidRDefault="003D363D" w:rsidP="00E43276">
            <w:r w:rsidRPr="00A31F13">
              <w:t xml:space="preserve">7, </w:t>
            </w:r>
            <w:r w:rsidR="00070AE9" w:rsidRPr="00A31F13">
              <w:t>9, 10</w:t>
            </w:r>
            <w:r w:rsidR="00C16C1D" w:rsidRPr="00A31F13">
              <w:t xml:space="preserve"> </w:t>
            </w:r>
          </w:p>
        </w:tc>
      </w:tr>
      <w:tr w:rsidR="00C16C1D" w:rsidRPr="00A31F13" w14:paraId="356E5E88" w14:textId="77777777" w:rsidTr="00855B53">
        <w:tc>
          <w:tcPr>
            <w:tcW w:w="3034" w:type="dxa"/>
          </w:tcPr>
          <w:p w14:paraId="5DB6406E" w14:textId="77777777" w:rsidR="00C16C1D" w:rsidRPr="00A31F13" w:rsidRDefault="00C16C1D" w:rsidP="00C16C1D">
            <w:r w:rsidRPr="00A31F13">
              <w:t>Kalgoorlie</w:t>
            </w:r>
          </w:p>
        </w:tc>
        <w:tc>
          <w:tcPr>
            <w:tcW w:w="1587" w:type="dxa"/>
          </w:tcPr>
          <w:p w14:paraId="33D2A9E2" w14:textId="77777777" w:rsidR="00C16C1D" w:rsidRPr="00A31F13" w:rsidRDefault="00C16C1D" w:rsidP="00C16C1D">
            <w:r w:rsidRPr="00A31F13">
              <w:t>1</w:t>
            </w:r>
          </w:p>
        </w:tc>
        <w:tc>
          <w:tcPr>
            <w:tcW w:w="3425" w:type="dxa"/>
          </w:tcPr>
          <w:p w14:paraId="33CC087C" w14:textId="7B720BA5" w:rsidR="00C16C1D" w:rsidRPr="00A31F13" w:rsidRDefault="003D363D" w:rsidP="00C82237">
            <w:r w:rsidRPr="00A31F13">
              <w:t>10</w:t>
            </w:r>
          </w:p>
        </w:tc>
      </w:tr>
      <w:tr w:rsidR="000B22EA" w:rsidRPr="00A31F13" w14:paraId="7311966F" w14:textId="77777777" w:rsidTr="00855B53">
        <w:tc>
          <w:tcPr>
            <w:tcW w:w="3034" w:type="dxa"/>
          </w:tcPr>
          <w:p w14:paraId="4209598F" w14:textId="24C6B702" w:rsidR="000B22EA" w:rsidRPr="00A31F13" w:rsidRDefault="000B22EA" w:rsidP="000B22EA">
            <w:r w:rsidRPr="00A31F13">
              <w:t>Mildura/Sunraysia</w:t>
            </w:r>
          </w:p>
        </w:tc>
        <w:tc>
          <w:tcPr>
            <w:tcW w:w="1587" w:type="dxa"/>
          </w:tcPr>
          <w:p w14:paraId="7BBD997D" w14:textId="766785C4" w:rsidR="000B22EA" w:rsidRPr="00A31F13" w:rsidRDefault="000B22EA" w:rsidP="000B22EA">
            <w:r w:rsidRPr="00A31F13">
              <w:t>2</w:t>
            </w:r>
          </w:p>
        </w:tc>
        <w:tc>
          <w:tcPr>
            <w:tcW w:w="3425" w:type="dxa"/>
          </w:tcPr>
          <w:p w14:paraId="33B648BF" w14:textId="7C839953" w:rsidR="000B22EA" w:rsidRPr="00A31F13" w:rsidRDefault="000B22EA" w:rsidP="000B22EA">
            <w:r w:rsidRPr="00A31F13">
              <w:t>9, 10</w:t>
            </w:r>
          </w:p>
        </w:tc>
      </w:tr>
      <w:tr w:rsidR="000B22EA" w:rsidRPr="00A31F13" w14:paraId="15EF2F4E" w14:textId="77777777" w:rsidTr="00855B53">
        <w:tc>
          <w:tcPr>
            <w:tcW w:w="3034" w:type="dxa"/>
          </w:tcPr>
          <w:p w14:paraId="665F815A" w14:textId="77777777" w:rsidR="000B22EA" w:rsidRPr="00A31F13" w:rsidRDefault="000B22EA" w:rsidP="000B22EA">
            <w:r w:rsidRPr="00A31F13">
              <w:t>Mount Gambier/</w:t>
            </w:r>
            <w:proofErr w:type="gramStart"/>
            <w:r w:rsidRPr="00A31F13">
              <w:t>South East</w:t>
            </w:r>
            <w:proofErr w:type="gramEnd"/>
          </w:p>
        </w:tc>
        <w:tc>
          <w:tcPr>
            <w:tcW w:w="1587" w:type="dxa"/>
          </w:tcPr>
          <w:p w14:paraId="78F257F2" w14:textId="77777777" w:rsidR="000B22EA" w:rsidRPr="00A31F13" w:rsidRDefault="000B22EA" w:rsidP="000B22EA">
            <w:r w:rsidRPr="00A31F13">
              <w:t>3</w:t>
            </w:r>
          </w:p>
        </w:tc>
        <w:tc>
          <w:tcPr>
            <w:tcW w:w="3425" w:type="dxa"/>
          </w:tcPr>
          <w:p w14:paraId="0424E198" w14:textId="6585D535" w:rsidR="000B22EA" w:rsidRPr="00A31F13" w:rsidRDefault="000B22EA" w:rsidP="000B22EA">
            <w:r w:rsidRPr="00A31F13">
              <w:t xml:space="preserve"> 7, 9, 10</w:t>
            </w:r>
          </w:p>
        </w:tc>
      </w:tr>
      <w:tr w:rsidR="000B22EA" w:rsidRPr="00A31F13" w14:paraId="5E3565A0" w14:textId="77777777" w:rsidTr="00855B53">
        <w:tc>
          <w:tcPr>
            <w:tcW w:w="3034" w:type="dxa"/>
          </w:tcPr>
          <w:p w14:paraId="7AD024E2" w14:textId="3DB8B0ED" w:rsidR="000B22EA" w:rsidRPr="00A31F13" w:rsidRDefault="000B22EA" w:rsidP="000B22EA">
            <w:r w:rsidRPr="00A31F13">
              <w:t>Northern NSW</w:t>
            </w:r>
          </w:p>
        </w:tc>
        <w:tc>
          <w:tcPr>
            <w:tcW w:w="1587" w:type="dxa"/>
          </w:tcPr>
          <w:p w14:paraId="1E23EBCA" w14:textId="716837AE" w:rsidR="000B22EA" w:rsidRPr="00A31F13" w:rsidRDefault="000B22EA" w:rsidP="000B22EA">
            <w:r w:rsidRPr="00A31F13">
              <w:t>1</w:t>
            </w:r>
          </w:p>
        </w:tc>
        <w:tc>
          <w:tcPr>
            <w:tcW w:w="3425" w:type="dxa"/>
          </w:tcPr>
          <w:p w14:paraId="63195742" w14:textId="5A514BB6" w:rsidR="000B22EA" w:rsidRPr="00A31F13" w:rsidRDefault="000B22EA" w:rsidP="000B22EA">
            <w:r w:rsidRPr="00A31F13">
              <w:t>9</w:t>
            </w:r>
          </w:p>
        </w:tc>
      </w:tr>
      <w:tr w:rsidR="000B22EA" w:rsidRPr="00A31F13" w14:paraId="60EB2BB0" w14:textId="77777777" w:rsidTr="00855B53">
        <w:tc>
          <w:tcPr>
            <w:tcW w:w="3034" w:type="dxa"/>
          </w:tcPr>
          <w:p w14:paraId="13F687D3" w14:textId="77777777" w:rsidR="000B22EA" w:rsidRPr="00A31F13" w:rsidRDefault="000B22EA" w:rsidP="000B22EA">
            <w:r w:rsidRPr="00A31F13">
              <w:t>Regional Qld</w:t>
            </w:r>
          </w:p>
        </w:tc>
        <w:tc>
          <w:tcPr>
            <w:tcW w:w="1587" w:type="dxa"/>
          </w:tcPr>
          <w:p w14:paraId="73C55DE0" w14:textId="77777777" w:rsidR="000B22EA" w:rsidRPr="00A31F13" w:rsidRDefault="000B22EA" w:rsidP="000B22EA">
            <w:r w:rsidRPr="00A31F13">
              <w:t>1</w:t>
            </w:r>
          </w:p>
        </w:tc>
        <w:tc>
          <w:tcPr>
            <w:tcW w:w="3425" w:type="dxa"/>
          </w:tcPr>
          <w:p w14:paraId="75AF4B5D" w14:textId="53187194" w:rsidR="000B22EA" w:rsidRPr="00A31F13" w:rsidRDefault="000B22EA" w:rsidP="000B22EA">
            <w:r w:rsidRPr="00A31F13">
              <w:t>9</w:t>
            </w:r>
          </w:p>
        </w:tc>
      </w:tr>
      <w:tr w:rsidR="000B22EA" w:rsidRPr="00A31F13" w14:paraId="5604C237" w14:textId="77777777" w:rsidTr="00855B53">
        <w:tc>
          <w:tcPr>
            <w:tcW w:w="3034" w:type="dxa"/>
          </w:tcPr>
          <w:p w14:paraId="38F7F759" w14:textId="77777777" w:rsidR="000B22EA" w:rsidRPr="00A31F13" w:rsidRDefault="000B22EA" w:rsidP="000B22EA">
            <w:r w:rsidRPr="00A31F13">
              <w:t>Regional Victoria</w:t>
            </w:r>
          </w:p>
        </w:tc>
        <w:tc>
          <w:tcPr>
            <w:tcW w:w="1587" w:type="dxa"/>
          </w:tcPr>
          <w:p w14:paraId="1BD8E734" w14:textId="77777777" w:rsidR="000B22EA" w:rsidRPr="00A31F13" w:rsidRDefault="000B22EA" w:rsidP="000B22EA">
            <w:r w:rsidRPr="00A31F13">
              <w:t>1</w:t>
            </w:r>
          </w:p>
        </w:tc>
        <w:tc>
          <w:tcPr>
            <w:tcW w:w="3425" w:type="dxa"/>
          </w:tcPr>
          <w:p w14:paraId="6B2A6F82" w14:textId="417CDBE1" w:rsidR="000B22EA" w:rsidRPr="00A31F13" w:rsidRDefault="000B22EA" w:rsidP="000B22EA">
            <w:r w:rsidRPr="00A31F13">
              <w:t>9</w:t>
            </w:r>
          </w:p>
        </w:tc>
      </w:tr>
      <w:tr w:rsidR="000B22EA" w:rsidRPr="00A31F13" w14:paraId="65A5F75B" w14:textId="77777777" w:rsidTr="00855B53">
        <w:tc>
          <w:tcPr>
            <w:tcW w:w="3034" w:type="dxa"/>
          </w:tcPr>
          <w:p w14:paraId="0F9B98B7" w14:textId="77777777" w:rsidR="000B22EA" w:rsidRPr="00A31F13" w:rsidRDefault="000B22EA" w:rsidP="000B22EA">
            <w:r w:rsidRPr="00A31F13">
              <w:t>Remote &amp; Regional WA</w:t>
            </w:r>
          </w:p>
        </w:tc>
        <w:tc>
          <w:tcPr>
            <w:tcW w:w="1587" w:type="dxa"/>
          </w:tcPr>
          <w:p w14:paraId="5F3E6B10" w14:textId="77777777" w:rsidR="000B22EA" w:rsidRPr="00A31F13" w:rsidRDefault="000B22EA" w:rsidP="000B22EA">
            <w:r w:rsidRPr="00A31F13">
              <w:t>1</w:t>
            </w:r>
          </w:p>
        </w:tc>
        <w:tc>
          <w:tcPr>
            <w:tcW w:w="3425" w:type="dxa"/>
          </w:tcPr>
          <w:p w14:paraId="789E22B2" w14:textId="6192A7B6" w:rsidR="000B22EA" w:rsidRPr="00A31F13" w:rsidRDefault="000B22EA" w:rsidP="000B22EA">
            <w:r w:rsidRPr="00A31F13">
              <w:t>9</w:t>
            </w:r>
          </w:p>
        </w:tc>
      </w:tr>
      <w:tr w:rsidR="000B22EA" w:rsidRPr="00A31F13" w14:paraId="28551690" w14:textId="77777777" w:rsidTr="00855B53">
        <w:tc>
          <w:tcPr>
            <w:tcW w:w="3034" w:type="dxa"/>
          </w:tcPr>
          <w:p w14:paraId="2B0F3F18" w14:textId="77777777" w:rsidR="000B22EA" w:rsidRPr="00A31F13" w:rsidRDefault="000B22EA" w:rsidP="000B22EA">
            <w:r w:rsidRPr="00A31F13">
              <w:t>Riverland</w:t>
            </w:r>
          </w:p>
        </w:tc>
        <w:tc>
          <w:tcPr>
            <w:tcW w:w="1587" w:type="dxa"/>
          </w:tcPr>
          <w:p w14:paraId="02F437D1" w14:textId="77777777" w:rsidR="000B22EA" w:rsidRPr="00A31F13" w:rsidRDefault="000B22EA" w:rsidP="000B22EA">
            <w:r w:rsidRPr="00A31F13">
              <w:t>3</w:t>
            </w:r>
          </w:p>
        </w:tc>
        <w:tc>
          <w:tcPr>
            <w:tcW w:w="3425" w:type="dxa"/>
          </w:tcPr>
          <w:p w14:paraId="6E0DF3F6" w14:textId="6A72FB6B" w:rsidR="000B22EA" w:rsidRPr="00A31F13" w:rsidRDefault="000B22EA" w:rsidP="000B22EA">
            <w:r w:rsidRPr="00A31F13">
              <w:t>7, 9, 10</w:t>
            </w:r>
          </w:p>
        </w:tc>
      </w:tr>
      <w:tr w:rsidR="000B22EA" w:rsidRPr="00A31F13" w14:paraId="7B21146A" w14:textId="77777777" w:rsidTr="00855B53">
        <w:tc>
          <w:tcPr>
            <w:tcW w:w="3034" w:type="dxa"/>
          </w:tcPr>
          <w:p w14:paraId="634F55F9" w14:textId="77777777" w:rsidR="000B22EA" w:rsidRPr="00A31F13" w:rsidRDefault="000B22EA" w:rsidP="000B22EA">
            <w:r w:rsidRPr="00A31F13">
              <w:t>South West &amp; Great Southern</w:t>
            </w:r>
          </w:p>
        </w:tc>
        <w:tc>
          <w:tcPr>
            <w:tcW w:w="1587" w:type="dxa"/>
          </w:tcPr>
          <w:p w14:paraId="75A20C1E" w14:textId="77777777" w:rsidR="000B22EA" w:rsidRPr="00A31F13" w:rsidRDefault="000B22EA" w:rsidP="000B22EA">
            <w:r w:rsidRPr="00A31F13">
              <w:t>1</w:t>
            </w:r>
          </w:p>
        </w:tc>
        <w:tc>
          <w:tcPr>
            <w:tcW w:w="3425" w:type="dxa"/>
          </w:tcPr>
          <w:p w14:paraId="64B7D2DB" w14:textId="58243A2C" w:rsidR="000B22EA" w:rsidRPr="00A31F13" w:rsidRDefault="000B22EA" w:rsidP="000B22EA">
            <w:r w:rsidRPr="00A31F13">
              <w:t>10</w:t>
            </w:r>
          </w:p>
        </w:tc>
      </w:tr>
      <w:tr w:rsidR="000B22EA" w:rsidRPr="00A31F13" w14:paraId="10D4FBBD" w14:textId="77777777" w:rsidTr="00855B53">
        <w:tc>
          <w:tcPr>
            <w:tcW w:w="3034" w:type="dxa"/>
          </w:tcPr>
          <w:p w14:paraId="3F192630" w14:textId="77777777" w:rsidR="000B22EA" w:rsidRPr="00A31F13" w:rsidRDefault="000B22EA" w:rsidP="000B22EA">
            <w:r w:rsidRPr="00A31F13">
              <w:t>Southern NSW</w:t>
            </w:r>
          </w:p>
        </w:tc>
        <w:tc>
          <w:tcPr>
            <w:tcW w:w="1587" w:type="dxa"/>
          </w:tcPr>
          <w:p w14:paraId="42DAC6B2" w14:textId="77777777" w:rsidR="000B22EA" w:rsidRPr="00A31F13" w:rsidRDefault="000B22EA" w:rsidP="000B22EA">
            <w:r w:rsidRPr="00A31F13">
              <w:t>1</w:t>
            </w:r>
          </w:p>
        </w:tc>
        <w:tc>
          <w:tcPr>
            <w:tcW w:w="3425" w:type="dxa"/>
          </w:tcPr>
          <w:p w14:paraId="5E056A89" w14:textId="0C8B2FBC" w:rsidR="000B22EA" w:rsidRPr="00A31F13" w:rsidRDefault="000B22EA" w:rsidP="000B22EA">
            <w:r w:rsidRPr="00A31F13">
              <w:t>9</w:t>
            </w:r>
          </w:p>
        </w:tc>
      </w:tr>
      <w:tr w:rsidR="000B22EA" w:rsidRPr="00A31F13" w14:paraId="3D84C9E0" w14:textId="77777777" w:rsidTr="00855B53">
        <w:tc>
          <w:tcPr>
            <w:tcW w:w="3034" w:type="dxa"/>
          </w:tcPr>
          <w:p w14:paraId="55CA3FB3" w14:textId="77777777" w:rsidR="000B22EA" w:rsidRPr="00A31F13" w:rsidRDefault="000B22EA" w:rsidP="000B22EA">
            <w:r w:rsidRPr="00A31F13">
              <w:t>Tasmania</w:t>
            </w:r>
          </w:p>
        </w:tc>
        <w:tc>
          <w:tcPr>
            <w:tcW w:w="1587" w:type="dxa"/>
          </w:tcPr>
          <w:p w14:paraId="4AFA9F27" w14:textId="77777777" w:rsidR="000B22EA" w:rsidRPr="00A31F13" w:rsidRDefault="000B22EA" w:rsidP="000B22EA">
            <w:r w:rsidRPr="00A31F13">
              <w:t>2</w:t>
            </w:r>
          </w:p>
        </w:tc>
        <w:tc>
          <w:tcPr>
            <w:tcW w:w="3425" w:type="dxa"/>
          </w:tcPr>
          <w:p w14:paraId="0BB86EF1" w14:textId="1049E495" w:rsidR="000B22EA" w:rsidRPr="00A31F13" w:rsidRDefault="000B22EA" w:rsidP="000B22EA">
            <w:r w:rsidRPr="00A31F13">
              <w:t>9, 10</w:t>
            </w:r>
          </w:p>
        </w:tc>
      </w:tr>
      <w:tr w:rsidR="000B22EA" w:rsidRPr="00A31F13" w14:paraId="4E0E946F" w14:textId="77777777" w:rsidTr="00855B53">
        <w:tc>
          <w:tcPr>
            <w:tcW w:w="3034" w:type="dxa"/>
          </w:tcPr>
          <w:p w14:paraId="2A41644D" w14:textId="77777777" w:rsidR="000B22EA" w:rsidRPr="00A31F13" w:rsidRDefault="000B22EA" w:rsidP="000B22EA">
            <w:r w:rsidRPr="00A31F13">
              <w:t>Western Zone</w:t>
            </w:r>
          </w:p>
        </w:tc>
        <w:tc>
          <w:tcPr>
            <w:tcW w:w="1587" w:type="dxa"/>
          </w:tcPr>
          <w:p w14:paraId="29B1B438" w14:textId="77777777" w:rsidR="000B22EA" w:rsidRPr="00A31F13" w:rsidRDefault="000B22EA" w:rsidP="000B22EA">
            <w:r w:rsidRPr="00A31F13">
              <w:t>1</w:t>
            </w:r>
          </w:p>
        </w:tc>
        <w:tc>
          <w:tcPr>
            <w:tcW w:w="3425" w:type="dxa"/>
          </w:tcPr>
          <w:p w14:paraId="215B7E72" w14:textId="7DD2D9F4" w:rsidR="000B22EA" w:rsidRPr="00A31F13" w:rsidRDefault="000B22EA" w:rsidP="000B22EA">
            <w:pPr>
              <w:rPr>
                <w:i/>
              </w:rPr>
            </w:pPr>
            <w:r w:rsidRPr="00A31F13">
              <w:t>10</w:t>
            </w:r>
          </w:p>
        </w:tc>
      </w:tr>
      <w:tr w:rsidR="000B22EA" w:rsidRPr="00A31F13" w14:paraId="4F37ADCC" w14:textId="77777777" w:rsidTr="001050DE">
        <w:tc>
          <w:tcPr>
            <w:tcW w:w="8046" w:type="dxa"/>
            <w:gridSpan w:val="3"/>
          </w:tcPr>
          <w:p w14:paraId="206148EF" w14:textId="77777777" w:rsidR="000B22EA" w:rsidRPr="00A31F13" w:rsidRDefault="000B22EA" w:rsidP="000B22EA">
            <w:r w:rsidRPr="00A31F13">
              <w:rPr>
                <w:b/>
                <w:sz w:val="24"/>
                <w:szCs w:val="24"/>
              </w:rPr>
              <w:t xml:space="preserve">Media operation: Commercial radio </w:t>
            </w:r>
          </w:p>
        </w:tc>
      </w:tr>
      <w:tr w:rsidR="000B22EA" w:rsidRPr="00A31F13" w14:paraId="1FCBC7F1" w14:textId="77777777" w:rsidTr="00855B53">
        <w:tc>
          <w:tcPr>
            <w:tcW w:w="3034" w:type="dxa"/>
          </w:tcPr>
          <w:p w14:paraId="2613550F" w14:textId="77777777" w:rsidR="000B22EA" w:rsidRPr="00A31F13" w:rsidRDefault="000B22EA" w:rsidP="000B22EA">
            <w:r w:rsidRPr="00A31F13">
              <w:t>Campbelltown</w:t>
            </w:r>
          </w:p>
        </w:tc>
        <w:tc>
          <w:tcPr>
            <w:tcW w:w="1587" w:type="dxa"/>
          </w:tcPr>
          <w:p w14:paraId="4EB2F425" w14:textId="77777777" w:rsidR="000B22EA" w:rsidRPr="00A31F13" w:rsidRDefault="000B22EA" w:rsidP="000B22EA">
            <w:r w:rsidRPr="00A31F13">
              <w:t>1</w:t>
            </w:r>
          </w:p>
        </w:tc>
        <w:tc>
          <w:tcPr>
            <w:tcW w:w="3425" w:type="dxa"/>
          </w:tcPr>
          <w:p w14:paraId="424D0529" w14:textId="77777777" w:rsidR="000B22EA" w:rsidRPr="00A31F13" w:rsidRDefault="000B22EA" w:rsidP="000B22EA">
            <w:r w:rsidRPr="00A31F13">
              <w:t>C91.3 FM</w:t>
            </w:r>
          </w:p>
        </w:tc>
      </w:tr>
      <w:tr w:rsidR="000B22EA" w:rsidRPr="00A31F13" w14:paraId="5A760CCE" w14:textId="77777777" w:rsidTr="00855B53">
        <w:tc>
          <w:tcPr>
            <w:tcW w:w="3034" w:type="dxa"/>
          </w:tcPr>
          <w:p w14:paraId="67C23E6B" w14:textId="77777777" w:rsidR="000B22EA" w:rsidRPr="00A31F13" w:rsidRDefault="000B22EA" w:rsidP="000B22EA">
            <w:r w:rsidRPr="00A31F13">
              <w:t>Wollongong</w:t>
            </w:r>
          </w:p>
        </w:tc>
        <w:tc>
          <w:tcPr>
            <w:tcW w:w="1587" w:type="dxa"/>
          </w:tcPr>
          <w:p w14:paraId="21E16EDB" w14:textId="77777777" w:rsidR="000B22EA" w:rsidRPr="00A31F13" w:rsidRDefault="000B22EA" w:rsidP="000B22EA">
            <w:r w:rsidRPr="00A31F13">
              <w:t>1</w:t>
            </w:r>
          </w:p>
        </w:tc>
        <w:tc>
          <w:tcPr>
            <w:tcW w:w="3425" w:type="dxa"/>
          </w:tcPr>
          <w:p w14:paraId="6066952F" w14:textId="77777777" w:rsidR="000B22EA" w:rsidRPr="00A31F13" w:rsidRDefault="000B22EA" w:rsidP="000B22EA">
            <w:r w:rsidRPr="00A31F13">
              <w:t>i98FM</w:t>
            </w:r>
          </w:p>
        </w:tc>
      </w:tr>
    </w:tbl>
    <w:p w14:paraId="7DD627C7" w14:textId="3962ED99" w:rsidR="006E05F3" w:rsidRPr="008B74A2" w:rsidRDefault="006E05F3" w:rsidP="00CC1CCD">
      <w:pPr>
        <w:autoSpaceDE w:val="0"/>
        <w:autoSpaceDN w:val="0"/>
        <w:adjustRightInd w:val="0"/>
        <w:spacing w:before="240" w:after="240" w:line="240" w:lineRule="auto"/>
        <w:rPr>
          <w:rFonts w:cs="Arial"/>
          <w:i/>
          <w:iCs/>
          <w:sz w:val="18"/>
          <w:szCs w:val="18"/>
        </w:rPr>
      </w:pPr>
      <w:r w:rsidRPr="008B74A2">
        <w:rPr>
          <w:rFonts w:cs="Arial"/>
          <w:i/>
          <w:iCs/>
          <w:sz w:val="18"/>
          <w:szCs w:val="18"/>
        </w:rPr>
        <w:t>* Primary service for each commercial television licence is given. Includes joint ventures with Prime Media Group (</w:t>
      </w:r>
      <w:r w:rsidR="00E45B31" w:rsidRPr="008B74A2">
        <w:rPr>
          <w:rFonts w:cs="Arial"/>
          <w:i/>
          <w:iCs/>
          <w:sz w:val="18"/>
          <w:szCs w:val="18"/>
        </w:rPr>
        <w:t>10</w:t>
      </w:r>
      <w:r w:rsidR="007128F6" w:rsidRPr="008B74A2">
        <w:rPr>
          <w:rFonts w:cs="Arial"/>
          <w:i/>
          <w:iCs/>
          <w:sz w:val="18"/>
          <w:szCs w:val="18"/>
        </w:rPr>
        <w:t xml:space="preserve"> </w:t>
      </w:r>
      <w:r w:rsidR="00FD4C0F" w:rsidRPr="008B74A2">
        <w:rPr>
          <w:rFonts w:cs="Arial"/>
          <w:i/>
          <w:iCs/>
          <w:sz w:val="18"/>
          <w:szCs w:val="18"/>
        </w:rPr>
        <w:t>Geraldton,</w:t>
      </w:r>
      <w:r w:rsidR="00D931D0" w:rsidRPr="008B74A2">
        <w:rPr>
          <w:rFonts w:cs="Arial"/>
          <w:i/>
          <w:iCs/>
          <w:sz w:val="18"/>
          <w:szCs w:val="18"/>
        </w:rPr>
        <w:t xml:space="preserve"> </w:t>
      </w:r>
      <w:r w:rsidR="00E45B31" w:rsidRPr="008B74A2">
        <w:rPr>
          <w:rFonts w:cs="Arial"/>
          <w:i/>
          <w:iCs/>
          <w:sz w:val="18"/>
          <w:szCs w:val="18"/>
        </w:rPr>
        <w:t>10</w:t>
      </w:r>
      <w:r w:rsidR="007128F6" w:rsidRPr="008B74A2">
        <w:rPr>
          <w:rFonts w:cs="Arial"/>
          <w:i/>
          <w:iCs/>
          <w:sz w:val="18"/>
          <w:szCs w:val="18"/>
        </w:rPr>
        <w:t xml:space="preserve"> </w:t>
      </w:r>
      <w:r w:rsidR="00243889" w:rsidRPr="008B74A2">
        <w:rPr>
          <w:rFonts w:cs="Arial"/>
          <w:i/>
          <w:iCs/>
          <w:sz w:val="18"/>
          <w:szCs w:val="18"/>
        </w:rPr>
        <w:t>Kalgoorlie,</w:t>
      </w:r>
      <w:r w:rsidR="00E45B31" w:rsidRPr="008B74A2">
        <w:rPr>
          <w:rFonts w:cs="Arial"/>
          <w:i/>
          <w:iCs/>
          <w:sz w:val="18"/>
          <w:szCs w:val="18"/>
        </w:rPr>
        <w:t>10</w:t>
      </w:r>
      <w:r w:rsidR="00A242B8" w:rsidRPr="008B74A2">
        <w:rPr>
          <w:rFonts w:cs="Arial"/>
          <w:i/>
          <w:iCs/>
          <w:sz w:val="18"/>
          <w:szCs w:val="18"/>
        </w:rPr>
        <w:t xml:space="preserve"> </w:t>
      </w:r>
      <w:proofErr w:type="gramStart"/>
      <w:r w:rsidR="00A242B8" w:rsidRPr="008B74A2">
        <w:rPr>
          <w:rFonts w:cs="Arial"/>
          <w:i/>
          <w:iCs/>
          <w:sz w:val="18"/>
          <w:szCs w:val="18"/>
        </w:rPr>
        <w:t>South West</w:t>
      </w:r>
      <w:proofErr w:type="gramEnd"/>
      <w:r w:rsidR="00A242B8" w:rsidRPr="008B74A2">
        <w:rPr>
          <w:rFonts w:cs="Arial"/>
          <w:i/>
          <w:iCs/>
          <w:sz w:val="18"/>
          <w:szCs w:val="18"/>
        </w:rPr>
        <w:t xml:space="preserve"> &amp; Great Southern</w:t>
      </w:r>
      <w:r w:rsidR="00C12C72" w:rsidRPr="008B74A2">
        <w:rPr>
          <w:rFonts w:cs="Arial"/>
          <w:i/>
          <w:iCs/>
          <w:sz w:val="18"/>
          <w:szCs w:val="18"/>
        </w:rPr>
        <w:t xml:space="preserve">, </w:t>
      </w:r>
      <w:r w:rsidR="00E45B31" w:rsidRPr="008B74A2">
        <w:rPr>
          <w:rFonts w:cs="Arial"/>
          <w:i/>
          <w:iCs/>
          <w:sz w:val="18"/>
          <w:szCs w:val="18"/>
        </w:rPr>
        <w:t>10</w:t>
      </w:r>
      <w:r w:rsidR="007128F6" w:rsidRPr="008B74A2">
        <w:rPr>
          <w:rFonts w:cs="Arial"/>
          <w:i/>
          <w:iCs/>
          <w:sz w:val="18"/>
          <w:szCs w:val="18"/>
        </w:rPr>
        <w:t xml:space="preserve"> </w:t>
      </w:r>
      <w:r w:rsidR="00C12C72" w:rsidRPr="008B74A2">
        <w:rPr>
          <w:rFonts w:cs="Arial"/>
          <w:i/>
          <w:iCs/>
          <w:sz w:val="18"/>
          <w:szCs w:val="18"/>
        </w:rPr>
        <w:t xml:space="preserve">Western Zone and </w:t>
      </w:r>
      <w:r w:rsidR="00E45B31" w:rsidRPr="008B74A2">
        <w:rPr>
          <w:rFonts w:cs="Arial"/>
          <w:i/>
          <w:iCs/>
          <w:sz w:val="18"/>
          <w:szCs w:val="18"/>
        </w:rPr>
        <w:t>10</w:t>
      </w:r>
      <w:r w:rsidR="00C12C72" w:rsidRPr="008B74A2">
        <w:rPr>
          <w:rFonts w:cs="Arial"/>
          <w:i/>
          <w:iCs/>
          <w:sz w:val="18"/>
          <w:szCs w:val="18"/>
        </w:rPr>
        <w:t xml:space="preserve"> </w:t>
      </w:r>
      <w:r w:rsidRPr="008B74A2">
        <w:rPr>
          <w:rFonts w:cs="Arial"/>
          <w:i/>
          <w:iCs/>
          <w:sz w:val="18"/>
          <w:szCs w:val="18"/>
        </w:rPr>
        <w:t>Mildura) and Southern Cross Austereo (</w:t>
      </w:r>
      <w:r w:rsidR="00E45B31" w:rsidRPr="008B74A2">
        <w:rPr>
          <w:rFonts w:cs="Arial"/>
          <w:i/>
          <w:iCs/>
          <w:sz w:val="18"/>
          <w:szCs w:val="18"/>
        </w:rPr>
        <w:t>10</w:t>
      </w:r>
      <w:r w:rsidR="001D5982" w:rsidRPr="008B74A2">
        <w:rPr>
          <w:rFonts w:cs="Arial"/>
          <w:i/>
          <w:iCs/>
          <w:sz w:val="18"/>
          <w:szCs w:val="18"/>
        </w:rPr>
        <w:t xml:space="preserve"> </w:t>
      </w:r>
      <w:r w:rsidRPr="008B74A2">
        <w:rPr>
          <w:rFonts w:cs="Arial"/>
          <w:i/>
          <w:iCs/>
          <w:sz w:val="18"/>
          <w:szCs w:val="18"/>
        </w:rPr>
        <w:t>Tasmania).</w:t>
      </w:r>
    </w:p>
    <w:p w14:paraId="13D4CF73" w14:textId="6E8943F0" w:rsidR="000B7224" w:rsidRDefault="000B7224" w:rsidP="000B7224">
      <w:pPr>
        <w:spacing w:before="240"/>
        <w:rPr>
          <w:rFonts w:cs="Arial"/>
          <w:i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 xml:space="preserve">Current </w:t>
      </w:r>
      <w:proofErr w:type="gramStart"/>
      <w:r>
        <w:rPr>
          <w:rFonts w:cs="Arial"/>
          <w:iCs/>
          <w:sz w:val="18"/>
          <w:szCs w:val="18"/>
        </w:rPr>
        <w:t>at</w:t>
      </w:r>
      <w:proofErr w:type="gramEnd"/>
      <w:r>
        <w:rPr>
          <w:rFonts w:cs="Arial"/>
          <w:iCs/>
          <w:sz w:val="18"/>
          <w:szCs w:val="18"/>
        </w:rPr>
        <w:t xml:space="preserve"> </w:t>
      </w:r>
      <w:r w:rsidR="00CF6E82">
        <w:rPr>
          <w:rFonts w:cs="Arial"/>
          <w:iCs/>
          <w:sz w:val="18"/>
          <w:szCs w:val="18"/>
        </w:rPr>
        <w:t>14</w:t>
      </w:r>
      <w:r>
        <w:rPr>
          <w:rFonts w:cs="Arial"/>
          <w:iCs/>
          <w:sz w:val="18"/>
          <w:szCs w:val="18"/>
        </w:rPr>
        <w:t xml:space="preserve"> </w:t>
      </w:r>
      <w:r w:rsidR="00CF6E82">
        <w:rPr>
          <w:rFonts w:cs="Arial"/>
          <w:iCs/>
          <w:sz w:val="18"/>
          <w:szCs w:val="18"/>
        </w:rPr>
        <w:t>November</w:t>
      </w:r>
      <w:r>
        <w:rPr>
          <w:rFonts w:cs="Arial"/>
          <w:iCs/>
          <w:sz w:val="18"/>
          <w:szCs w:val="18"/>
        </w:rPr>
        <w:t xml:space="preserve"> 2024</w:t>
      </w:r>
    </w:p>
    <w:p w14:paraId="1BC1018B" w14:textId="2BFB1759" w:rsidR="00E17E79" w:rsidRPr="006E05F3" w:rsidRDefault="00E17E79" w:rsidP="003741CF">
      <w:pPr>
        <w:spacing w:before="240"/>
        <w:rPr>
          <w:rFonts w:cs="Arial"/>
          <w:i/>
          <w:iCs/>
          <w:sz w:val="18"/>
          <w:szCs w:val="18"/>
        </w:rPr>
      </w:pPr>
    </w:p>
    <w:sectPr w:rsidR="00E17E79" w:rsidRPr="006E05F3" w:rsidSect="003F595A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2EC9" w14:textId="77777777" w:rsidR="00E048C4" w:rsidRDefault="00E048C4" w:rsidP="00E048C4">
      <w:pPr>
        <w:spacing w:after="0" w:line="240" w:lineRule="auto"/>
      </w:pPr>
      <w:r>
        <w:separator/>
      </w:r>
    </w:p>
  </w:endnote>
  <w:endnote w:type="continuationSeparator" w:id="0">
    <w:p w14:paraId="2FBD56AC" w14:textId="77777777" w:rsidR="00E048C4" w:rsidRDefault="00E048C4" w:rsidP="00E0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8E8D" w14:textId="77777777" w:rsidR="00E048C4" w:rsidRDefault="00E048C4" w:rsidP="00E048C4">
      <w:pPr>
        <w:spacing w:after="0" w:line="240" w:lineRule="auto"/>
      </w:pPr>
      <w:r>
        <w:separator/>
      </w:r>
    </w:p>
  </w:footnote>
  <w:footnote w:type="continuationSeparator" w:id="0">
    <w:p w14:paraId="2F7B1A96" w14:textId="77777777" w:rsidR="00E048C4" w:rsidRDefault="00E048C4" w:rsidP="00E0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2E2"/>
    <w:multiLevelType w:val="hybridMultilevel"/>
    <w:tmpl w:val="9C38917A"/>
    <w:lvl w:ilvl="0" w:tplc="279E4750">
      <w:start w:val="1"/>
      <w:numFmt w:val="decimal"/>
      <w:pStyle w:val="A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D5068"/>
    <w:multiLevelType w:val="hybridMultilevel"/>
    <w:tmpl w:val="B46658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3010"/>
    <w:multiLevelType w:val="hybridMultilevel"/>
    <w:tmpl w:val="1BFCFC3E"/>
    <w:lvl w:ilvl="0" w:tplc="DB9C8878">
      <w:start w:val="1"/>
      <w:numFmt w:val="decimal"/>
      <w:pStyle w:val="A1S"/>
      <w:lvlText w:val="[%1]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508905">
    <w:abstractNumId w:val="2"/>
  </w:num>
  <w:num w:numId="2" w16cid:durableId="1253589387">
    <w:abstractNumId w:val="0"/>
  </w:num>
  <w:num w:numId="3" w16cid:durableId="1904214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BD"/>
    <w:rsid w:val="00001D18"/>
    <w:rsid w:val="00043C6F"/>
    <w:rsid w:val="0006303E"/>
    <w:rsid w:val="00070AE9"/>
    <w:rsid w:val="000B22EA"/>
    <w:rsid w:val="000B7224"/>
    <w:rsid w:val="000C76CA"/>
    <w:rsid w:val="000F507B"/>
    <w:rsid w:val="00120A06"/>
    <w:rsid w:val="001423BF"/>
    <w:rsid w:val="001D5982"/>
    <w:rsid w:val="001D5B5D"/>
    <w:rsid w:val="002119AF"/>
    <w:rsid w:val="00214265"/>
    <w:rsid w:val="00234F93"/>
    <w:rsid w:val="00243889"/>
    <w:rsid w:val="00245CCC"/>
    <w:rsid w:val="00255C7E"/>
    <w:rsid w:val="00257133"/>
    <w:rsid w:val="00286A8C"/>
    <w:rsid w:val="002B1AB0"/>
    <w:rsid w:val="002B6995"/>
    <w:rsid w:val="002C5A24"/>
    <w:rsid w:val="002E17A9"/>
    <w:rsid w:val="0030685E"/>
    <w:rsid w:val="003078F0"/>
    <w:rsid w:val="003110C3"/>
    <w:rsid w:val="003141BA"/>
    <w:rsid w:val="003317AC"/>
    <w:rsid w:val="00360CEF"/>
    <w:rsid w:val="0037318E"/>
    <w:rsid w:val="003741CF"/>
    <w:rsid w:val="003D363D"/>
    <w:rsid w:val="003E0733"/>
    <w:rsid w:val="003F595A"/>
    <w:rsid w:val="0044106C"/>
    <w:rsid w:val="00453AB4"/>
    <w:rsid w:val="00480C05"/>
    <w:rsid w:val="004949C5"/>
    <w:rsid w:val="004C1759"/>
    <w:rsid w:val="004D6BB6"/>
    <w:rsid w:val="004E3262"/>
    <w:rsid w:val="004F4493"/>
    <w:rsid w:val="004F4B19"/>
    <w:rsid w:val="00511BBD"/>
    <w:rsid w:val="00540F4E"/>
    <w:rsid w:val="00574482"/>
    <w:rsid w:val="0057557C"/>
    <w:rsid w:val="005A1DC8"/>
    <w:rsid w:val="005F1E61"/>
    <w:rsid w:val="005F1EAB"/>
    <w:rsid w:val="00604619"/>
    <w:rsid w:val="00621DCD"/>
    <w:rsid w:val="0063193C"/>
    <w:rsid w:val="00633BB0"/>
    <w:rsid w:val="00647FF1"/>
    <w:rsid w:val="00697A13"/>
    <w:rsid w:val="006B7359"/>
    <w:rsid w:val="006D1B20"/>
    <w:rsid w:val="006E05F3"/>
    <w:rsid w:val="006E7AE8"/>
    <w:rsid w:val="007128F6"/>
    <w:rsid w:val="007A4262"/>
    <w:rsid w:val="007A6F27"/>
    <w:rsid w:val="007B7358"/>
    <w:rsid w:val="007E54ED"/>
    <w:rsid w:val="00805010"/>
    <w:rsid w:val="00836F0E"/>
    <w:rsid w:val="00853EDC"/>
    <w:rsid w:val="00855B53"/>
    <w:rsid w:val="0088180C"/>
    <w:rsid w:val="00883E5F"/>
    <w:rsid w:val="008B147E"/>
    <w:rsid w:val="008B74A2"/>
    <w:rsid w:val="00956F86"/>
    <w:rsid w:val="00981F3A"/>
    <w:rsid w:val="00983853"/>
    <w:rsid w:val="009B7A86"/>
    <w:rsid w:val="009F08C7"/>
    <w:rsid w:val="00A242B8"/>
    <w:rsid w:val="00A31F13"/>
    <w:rsid w:val="00A66536"/>
    <w:rsid w:val="00A90C9A"/>
    <w:rsid w:val="00AC4E7A"/>
    <w:rsid w:val="00AF24FC"/>
    <w:rsid w:val="00B0569A"/>
    <w:rsid w:val="00B5506F"/>
    <w:rsid w:val="00BA0F70"/>
    <w:rsid w:val="00BD7E92"/>
    <w:rsid w:val="00C05086"/>
    <w:rsid w:val="00C12224"/>
    <w:rsid w:val="00C12C72"/>
    <w:rsid w:val="00C131B7"/>
    <w:rsid w:val="00C16C1D"/>
    <w:rsid w:val="00C2102E"/>
    <w:rsid w:val="00C41E61"/>
    <w:rsid w:val="00C82237"/>
    <w:rsid w:val="00C91A5A"/>
    <w:rsid w:val="00CC1CCD"/>
    <w:rsid w:val="00CE4970"/>
    <w:rsid w:val="00CE60C2"/>
    <w:rsid w:val="00CE7E69"/>
    <w:rsid w:val="00CF6E82"/>
    <w:rsid w:val="00D43621"/>
    <w:rsid w:val="00D436FB"/>
    <w:rsid w:val="00D55D50"/>
    <w:rsid w:val="00D55DE2"/>
    <w:rsid w:val="00D77D5C"/>
    <w:rsid w:val="00D931D0"/>
    <w:rsid w:val="00DE5EA3"/>
    <w:rsid w:val="00E048C4"/>
    <w:rsid w:val="00E1051C"/>
    <w:rsid w:val="00E17E79"/>
    <w:rsid w:val="00E2119F"/>
    <w:rsid w:val="00E43276"/>
    <w:rsid w:val="00E45B31"/>
    <w:rsid w:val="00E61151"/>
    <w:rsid w:val="00E770C5"/>
    <w:rsid w:val="00EA6A8E"/>
    <w:rsid w:val="00EB00EA"/>
    <w:rsid w:val="00EC6D8A"/>
    <w:rsid w:val="00F01DFA"/>
    <w:rsid w:val="00F5681D"/>
    <w:rsid w:val="00F708DC"/>
    <w:rsid w:val="00F82238"/>
    <w:rsid w:val="00FD4C0F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4C3D6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S">
    <w:name w:val="A1S"/>
    <w:aliases w:val="1.Schedule Amendment"/>
    <w:basedOn w:val="Normal"/>
    <w:next w:val="Normal"/>
    <w:rsid w:val="00F708DC"/>
    <w:pPr>
      <w:keepNext/>
      <w:keepLines/>
      <w:numPr>
        <w:numId w:val="1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AaNameoflegislation">
    <w:name w:val="Aa Name of legislation"/>
    <w:basedOn w:val="Title"/>
    <w:link w:val="AaNameoflegislationChar"/>
    <w:qFormat/>
    <w:rsid w:val="00F708DC"/>
    <w:pPr>
      <w:pBdr>
        <w:bottom w:val="single" w:sz="4" w:space="3" w:color="auto"/>
      </w:pBdr>
      <w:spacing w:before="480" w:after="0"/>
      <w:contextualSpacing w:val="0"/>
    </w:pPr>
    <w:rPr>
      <w:rFonts w:ascii="Arial" w:eastAsia="Times New Roman" w:hAnsi="Arial" w:cs="Arial"/>
      <w:b/>
      <w:bCs/>
      <w:color w:val="auto"/>
      <w:spacing w:val="0"/>
      <w:kern w:val="0"/>
      <w:sz w:val="40"/>
      <w:szCs w:val="4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708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NameoflegislationChar">
    <w:name w:val="Aa Name of legislation Char"/>
    <w:basedOn w:val="TitleChar"/>
    <w:link w:val="AaNameoflegislation"/>
    <w:rsid w:val="00F708DC"/>
    <w:rPr>
      <w:rFonts w:ascii="Arial" w:eastAsia="Times New Roman" w:hAnsi="Arial" w:cs="Arial"/>
      <w:b/>
      <w:bCs/>
      <w:color w:val="17365D" w:themeColor="text2" w:themeShade="BF"/>
      <w:spacing w:val="5"/>
      <w:kern w:val="28"/>
      <w:sz w:val="40"/>
      <w:szCs w:val="40"/>
      <w:lang w:eastAsia="en-AU"/>
    </w:rPr>
  </w:style>
  <w:style w:type="paragraph" w:customStyle="1" w:styleId="AaNameofAct">
    <w:name w:val="Aa Name of Act"/>
    <w:aliases w:val="title page"/>
    <w:basedOn w:val="Normal"/>
    <w:link w:val="AaNameofActChar"/>
    <w:qFormat/>
    <w:rsid w:val="00F708DC"/>
    <w:pPr>
      <w:pBdr>
        <w:bottom w:val="single" w:sz="4" w:space="3" w:color="auto"/>
      </w:pBdr>
      <w:spacing w:before="480" w:after="0" w:line="240" w:lineRule="auto"/>
    </w:pPr>
    <w:rPr>
      <w:rFonts w:eastAsia="Times New Roman" w:cs="Arial"/>
      <w:i/>
      <w:sz w:val="28"/>
      <w:szCs w:val="28"/>
      <w:lang w:val="en-US" w:eastAsia="en-AU"/>
    </w:rPr>
  </w:style>
  <w:style w:type="character" w:customStyle="1" w:styleId="AaNameofActChar">
    <w:name w:val="Aa Name of Act Char"/>
    <w:aliases w:val="title page Char"/>
    <w:basedOn w:val="DefaultParagraphFont"/>
    <w:link w:val="AaNameofAct"/>
    <w:rsid w:val="00F708DC"/>
    <w:rPr>
      <w:rFonts w:ascii="Arial" w:eastAsia="Times New Roman" w:hAnsi="Arial" w:cs="Arial"/>
      <w:i/>
      <w:sz w:val="28"/>
      <w:szCs w:val="28"/>
      <w:lang w:val="en-US" w:eastAsia="en-AU"/>
    </w:rPr>
  </w:style>
  <w:style w:type="character" w:customStyle="1" w:styleId="Normalitals">
    <w:name w:val="Normal + itals"/>
    <w:basedOn w:val="DefaultParagraphFont"/>
    <w:uiPriority w:val="1"/>
    <w:qFormat/>
    <w:rsid w:val="00F708DC"/>
    <w:rPr>
      <w:rFonts w:ascii="Times New Roman" w:hAnsi="Times New Roman"/>
      <w:i/>
      <w:sz w:val="24"/>
    </w:rPr>
  </w:style>
  <w:style w:type="paragraph" w:customStyle="1" w:styleId="A1">
    <w:name w:val="A1"/>
    <w:aliases w:val="Heading Amendment,1. Amendment"/>
    <w:basedOn w:val="Normal"/>
    <w:next w:val="Normal"/>
    <w:rsid w:val="00F708DC"/>
    <w:pPr>
      <w:keepNext/>
      <w:keepLines/>
      <w:numPr>
        <w:numId w:val="2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definition">
    <w:name w:val="definition"/>
    <w:basedOn w:val="Normal"/>
    <w:rsid w:val="00257133"/>
    <w:pPr>
      <w:spacing w:before="80" w:after="0" w:line="260" w:lineRule="exact"/>
      <w:ind w:left="9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51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0C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8C4"/>
  </w:style>
  <w:style w:type="paragraph" w:styleId="Footer">
    <w:name w:val="footer"/>
    <w:basedOn w:val="Normal"/>
    <w:link w:val="FooterChar"/>
    <w:uiPriority w:val="99"/>
    <w:unhideWhenUsed/>
    <w:rsid w:val="00E04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45f94-32ec-4546-b73b-9a6848394926">
      <Terms xmlns="http://schemas.microsoft.com/office/infopath/2007/PartnerControls"/>
    </lcf76f155ced4ddcb4097134ff3c332f>
    <TaxCatchAll xmlns="fb919850-406e-4d20-9cee-cf3a55172231" xsi:nil="true"/>
    <Comments xmlns="85d45f94-32ec-4546-b73b-9a68483949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CE45694B3D4892C74020F839F147" ma:contentTypeVersion="19" ma:contentTypeDescription="Create a new document." ma:contentTypeScope="" ma:versionID="9b969ac661881f850dfe2b68c4fb6e1d">
  <xsd:schema xmlns:xsd="http://www.w3.org/2001/XMLSchema" xmlns:xs="http://www.w3.org/2001/XMLSchema" xmlns:p="http://schemas.microsoft.com/office/2006/metadata/properties" xmlns:ns2="85d45f94-32ec-4546-b73b-9a6848394926" xmlns:ns3="fb919850-406e-4d20-9cee-cf3a55172231" targetNamespace="http://schemas.microsoft.com/office/2006/metadata/properties" ma:root="true" ma:fieldsID="eec0b60188f1d1c13ec8de3dc94d33e5" ns2:_="" ns3:_="">
    <xsd:import namespace="85d45f94-32ec-4546-b73b-9a6848394926"/>
    <xsd:import namespace="fb919850-406e-4d20-9cee-cf3a55172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Com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5f94-32ec-4546-b73b-9a6848394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Is this redundant now?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9850-406e-4d20-9cee-cf3a55172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d4d234-c836-4ce2-8f74-699bdc5d86c3}" ma:internalName="TaxCatchAll" ma:showField="CatchAllData" ma:web="fb919850-406e-4d20-9cee-cf3a55172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DEE51-241E-4144-8EF7-448D363D4F50}">
  <ds:schemaRefs>
    <ds:schemaRef ds:uri="fb919850-406e-4d20-9cee-cf3a55172231"/>
    <ds:schemaRef ds:uri="85d45f94-32ec-4546-b73b-9a6848394926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B81E6B-B7A5-420A-A15E-F1C643FD3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5f94-32ec-4546-b73b-9a6848394926"/>
    <ds:schemaRef ds:uri="fb919850-406e-4d20-9cee-cf3a55172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73B229-3672-42CE-A7C7-8EA633F51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2021-07-07T06:15:00Z</dcterms:created>
  <dcterms:modified xsi:type="dcterms:W3CDTF">2024-11-12T23:26:00Z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26221512-b250-498c-afbc-da3d6eb849ce</vt:lpwstr>
  </property>
  <property fmtid="{D5CDD505-2E9C-101B-9397-08002B2CF9AE}" pid="3" name="ContentTypeId">
    <vt:lpwstr>0x010100100ACE45694B3D4892C74020F839F147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