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36C3" w14:textId="77777777" w:rsidR="00164116" w:rsidRDefault="00E97B38"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65B53902" wp14:editId="65B53903">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0064BB">
        <w:rPr>
          <w:rFonts w:ascii="Arial" w:hAnsi="Arial" w:cs="Arial"/>
          <w:sz w:val="32"/>
          <w:szCs w:val="32"/>
        </w:rPr>
        <w:t>Fixed</w:t>
      </w:r>
      <w:r w:rsidR="008D5C1E">
        <w:rPr>
          <w:rFonts w:ascii="Arial" w:hAnsi="Arial" w:cs="Arial"/>
          <w:sz w:val="32"/>
          <w:szCs w:val="32"/>
        </w:rPr>
        <w:t xml:space="preserve"> </w:t>
      </w:r>
      <w:r w:rsidR="00164116">
        <w:rPr>
          <w:rFonts w:ascii="Arial" w:hAnsi="Arial" w:cs="Arial"/>
          <w:sz w:val="32"/>
          <w:szCs w:val="32"/>
        </w:rPr>
        <w:t>apparatus licence(s)</w:t>
      </w:r>
    </w:p>
    <w:p w14:paraId="65B536C4" w14:textId="77777777" w:rsidR="008D5C1E" w:rsidRDefault="008D5C1E" w:rsidP="00164116">
      <w:pPr>
        <w:pStyle w:val="ACMABodyText"/>
        <w:spacing w:before="0" w:after="0" w:line="360" w:lineRule="auto"/>
      </w:pPr>
    </w:p>
    <w:p w14:paraId="65B536C5" w14:textId="77777777" w:rsidR="008D5C1E" w:rsidRDefault="008D5C1E" w:rsidP="00164116">
      <w:pPr>
        <w:pStyle w:val="ACMABodyText"/>
        <w:spacing w:before="0" w:after="0" w:line="360" w:lineRule="auto"/>
        <w:sectPr w:rsidR="008D5C1E" w:rsidSect="00B20645">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709" w:gutter="0"/>
          <w:cols w:space="708"/>
          <w:docGrid w:linePitch="360"/>
        </w:sectPr>
      </w:pPr>
    </w:p>
    <w:p w14:paraId="65B536C6" w14:textId="0A077BA1" w:rsidR="00612291" w:rsidRPr="00CB7A22" w:rsidRDefault="00612291" w:rsidP="00612291">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5F733D6E" w14:textId="77777777" w:rsidR="005C0693" w:rsidRDefault="005C0693" w:rsidP="005C0693">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6308817F" w14:textId="77777777" w:rsidR="005C0693" w:rsidRDefault="005C0693" w:rsidP="005C0693">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585CCB7D" w14:textId="77777777" w:rsidR="005C0693" w:rsidRDefault="005C0693" w:rsidP="005C0693">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7AF758E4" w14:textId="77777777" w:rsidR="005C0693" w:rsidRDefault="005C0693" w:rsidP="005C0693">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7E1A24E6" w14:textId="50BE9258" w:rsidR="005C0693" w:rsidRDefault="005C0693" w:rsidP="005C0693">
      <w:pPr>
        <w:numPr>
          <w:ilvl w:val="0"/>
          <w:numId w:val="4"/>
        </w:numPr>
        <w:spacing w:before="0" w:after="0" w:line="240" w:lineRule="auto"/>
        <w:ind w:left="360"/>
        <w:mirrorIndents/>
        <w:rPr>
          <w:rFonts w:ascii="Arial" w:hAnsi="Arial" w:cs="Arial"/>
          <w:sz w:val="16"/>
          <w:szCs w:val="16"/>
        </w:rPr>
      </w:pPr>
      <w:r w:rsidRPr="00AC1C9A">
        <w:rPr>
          <w:rFonts w:ascii="Arial" w:hAnsi="Arial" w:cs="Arial"/>
          <w:b/>
          <w:sz w:val="16"/>
          <w:szCs w:val="16"/>
        </w:rPr>
        <w:t>Disclosure of personal details -</w:t>
      </w:r>
      <w:r>
        <w:rPr>
          <w:rFonts w:ascii="Arial" w:hAnsi="Arial" w:cs="Arial"/>
          <w:b/>
          <w:sz w:val="16"/>
          <w:szCs w:val="16"/>
        </w:rPr>
        <w:t xml:space="preserve"> </w:t>
      </w:r>
      <w:r w:rsidRPr="00AC1C9A">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4A1CDFB2" w14:textId="77777777" w:rsidR="005C0693" w:rsidRPr="00AC1C9A" w:rsidRDefault="005C0693" w:rsidP="005C0693">
      <w:pPr>
        <w:numPr>
          <w:ilvl w:val="0"/>
          <w:numId w:val="4"/>
        </w:numPr>
        <w:spacing w:before="0" w:after="0" w:line="240" w:lineRule="auto"/>
        <w:ind w:left="360"/>
        <w:mirrorIndents/>
        <w:rPr>
          <w:rFonts w:ascii="Arial" w:hAnsi="Arial" w:cs="Arial"/>
          <w:sz w:val="16"/>
          <w:szCs w:val="16"/>
        </w:rPr>
      </w:pPr>
    </w:p>
    <w:p w14:paraId="65B536CE"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A</w:t>
      </w:r>
      <w:r>
        <w:rPr>
          <w:rFonts w:ascii="Arial" w:hAnsi="Arial" w:cs="Arial"/>
          <w:b/>
          <w:color w:val="FFFFFF"/>
          <w:sz w:val="18"/>
          <w:szCs w:val="18"/>
        </w:rPr>
        <w:tab/>
        <w:t>Application Type</w:t>
      </w:r>
    </w:p>
    <w:p w14:paraId="6007628D" w14:textId="1774BFF0" w:rsidR="005C0693" w:rsidRDefault="005C0693" w:rsidP="006160D5">
      <w:pPr>
        <w:ind w:right="-56"/>
        <w:rPr>
          <w:rFonts w:ascii="Arial" w:hAnsi="Arial" w:cs="Arial"/>
          <w:sz w:val="20"/>
          <w:szCs w:val="20"/>
        </w:rPr>
        <w:sectPr w:rsidR="005C0693" w:rsidSect="008D5C1E">
          <w:type w:val="continuous"/>
          <w:pgSz w:w="11906" w:h="16838"/>
          <w:pgMar w:top="851" w:right="851" w:bottom="851" w:left="851" w:header="709" w:footer="709" w:gutter="0"/>
          <w:cols w:space="708"/>
          <w:docGrid w:linePitch="360"/>
        </w:sectPr>
      </w:pPr>
      <w:r>
        <w:rPr>
          <w:rFonts w:ascii="Arial" w:hAnsi="Arial" w:cs="Arial"/>
          <w:sz w:val="16"/>
          <w:szCs w:val="16"/>
        </w:rPr>
        <w:t xml:space="preserve">Please specify application type </w:t>
      </w:r>
      <w:r>
        <w:rPr>
          <w:rFonts w:ascii="Arial" w:hAnsi="Arial" w:cs="Arial"/>
          <w:sz w:val="10"/>
          <w:szCs w:val="10"/>
        </w:rPr>
        <w:t>(TICK ONE)</w:t>
      </w:r>
      <w:r>
        <w:rPr>
          <w:rFonts w:ascii="Arial" w:hAnsi="Arial" w:cs="Arial"/>
          <w:sz w:val="16"/>
          <w:szCs w:val="16"/>
        </w:rPr>
        <w:t xml:space="preserve">:  </w:t>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65B536D1" w14:textId="69A2DAED" w:rsidR="00612291" w:rsidRPr="0026463F" w:rsidRDefault="00612291" w:rsidP="000D2AB6">
      <w:pPr>
        <w:pStyle w:val="ACMABodyText"/>
        <w:shd w:val="solid" w:color="auto" w:fill="auto"/>
        <w:tabs>
          <w:tab w:val="left" w:pos="720"/>
          <w:tab w:val="left" w:pos="1440"/>
          <w:tab w:val="left" w:pos="4587"/>
        </w:tabs>
        <w:spacing w:before="120" w:after="0" w:line="240" w:lineRule="auto"/>
        <w:outlineLvl w:val="0"/>
        <w:rPr>
          <w:rFonts w:ascii="Arial" w:hAnsi="Arial" w:cs="Arial"/>
          <w:b/>
          <w:color w:val="FFFFFF"/>
          <w:sz w:val="18"/>
          <w:szCs w:val="18"/>
        </w:rPr>
      </w:pPr>
      <w:r>
        <w:rPr>
          <w:rFonts w:ascii="Arial" w:hAnsi="Arial" w:cs="Arial"/>
          <w:b/>
          <w:color w:val="FFFFFF"/>
          <w:sz w:val="18"/>
          <w:szCs w:val="18"/>
        </w:rPr>
        <w:t>B</w:t>
      </w:r>
      <w:r>
        <w:rPr>
          <w:rFonts w:ascii="Arial" w:hAnsi="Arial" w:cs="Arial"/>
          <w:b/>
          <w:color w:val="FFFFFF"/>
          <w:sz w:val="18"/>
          <w:szCs w:val="18"/>
        </w:rPr>
        <w:tab/>
        <w:t>Licence Details</w:t>
      </w:r>
      <w:r w:rsidR="005C0693">
        <w:rPr>
          <w:rFonts w:ascii="Arial" w:hAnsi="Arial" w:cs="Arial"/>
          <w:b/>
          <w:color w:val="FFFFFF"/>
          <w:sz w:val="18"/>
          <w:szCs w:val="18"/>
        </w:rPr>
        <w:tab/>
      </w:r>
    </w:p>
    <w:p w14:paraId="65B536D2" w14:textId="059614A6" w:rsidR="00612291" w:rsidRDefault="005C0693" w:rsidP="000D2AB6">
      <w:pPr>
        <w:tabs>
          <w:tab w:val="left" w:pos="360"/>
          <w:tab w:val="left" w:pos="4587"/>
        </w:tabs>
        <w:spacing w:before="120" w:after="0" w:line="240" w:lineRule="auto"/>
        <w:rPr>
          <w:rFonts w:ascii="Arial" w:hAnsi="Arial" w:cs="Arial"/>
          <w:sz w:val="16"/>
          <w:szCs w:val="16"/>
        </w:rPr>
        <w:sectPr w:rsidR="00612291" w:rsidSect="00B20645">
          <w:type w:val="continuous"/>
          <w:pgSz w:w="11906" w:h="16838"/>
          <w:pgMar w:top="851" w:right="851" w:bottom="851" w:left="851" w:header="709" w:footer="709" w:gutter="0"/>
          <w:cols w:space="708"/>
          <w:docGrid w:linePitch="360"/>
        </w:sectPr>
      </w:pPr>
      <w:r>
        <w:rPr>
          <w:rFonts w:ascii="Arial" w:hAnsi="Arial" w:cs="Arial"/>
          <w:sz w:val="16"/>
          <w:szCs w:val="16"/>
        </w:rPr>
        <w:tab/>
      </w:r>
    </w:p>
    <w:p w14:paraId="65B536D4" w14:textId="77777777" w:rsidR="00612291" w:rsidRDefault="00612291" w:rsidP="00612291">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Licence Sub-Type:</w:t>
      </w:r>
      <w:r>
        <w:rPr>
          <w:rFonts w:ascii="ArialMT" w:hAnsi="ArialMT" w:cs="ArialMT"/>
          <w:sz w:val="16"/>
          <w:szCs w:val="16"/>
          <w:lang w:eastAsia="en-AU"/>
        </w:rPr>
        <w:tab/>
      </w:r>
      <w:r>
        <w:rPr>
          <w:rFonts w:ascii="ArialMT" w:hAnsi="ArialMT" w:cs="ArialMT"/>
          <w:sz w:val="16"/>
          <w:szCs w:val="16"/>
          <w:lang w:eastAsia="en-AU"/>
        </w:rPr>
        <w:tab/>
        <w:t>(   ) Point to Multipoint</w:t>
      </w:r>
      <w:r>
        <w:rPr>
          <w:rFonts w:ascii="ArialMT" w:hAnsi="ArialMT" w:cs="ArialMT"/>
          <w:sz w:val="16"/>
          <w:szCs w:val="16"/>
          <w:lang w:eastAsia="en-AU"/>
        </w:rPr>
        <w:tab/>
      </w:r>
      <w:r>
        <w:rPr>
          <w:rFonts w:ascii="ArialMT" w:hAnsi="ArialMT" w:cs="ArialMT"/>
          <w:sz w:val="16"/>
          <w:szCs w:val="16"/>
          <w:lang w:eastAsia="en-AU"/>
        </w:rPr>
        <w:tab/>
        <w:t>(   ) Point to Multipoint Land Mobile Spec</w:t>
      </w:r>
    </w:p>
    <w:p w14:paraId="65B536D5" w14:textId="77777777" w:rsidR="00612291" w:rsidRDefault="00612291" w:rsidP="00612291">
      <w:pPr>
        <w:autoSpaceDE w:val="0"/>
        <w:autoSpaceDN w:val="0"/>
        <w:adjustRightInd w:val="0"/>
        <w:spacing w:before="0" w:after="0" w:line="240" w:lineRule="auto"/>
        <w:ind w:left="1440" w:firstLine="720"/>
        <w:rPr>
          <w:rFonts w:ascii="ArialMT" w:hAnsi="ArialMT" w:cs="ArialMT"/>
          <w:sz w:val="16"/>
          <w:szCs w:val="16"/>
          <w:lang w:eastAsia="en-AU"/>
        </w:rPr>
      </w:pPr>
      <w:r>
        <w:rPr>
          <w:rFonts w:ascii="ArialMT" w:hAnsi="ArialMT" w:cs="ArialMT"/>
          <w:sz w:val="16"/>
          <w:szCs w:val="16"/>
          <w:lang w:eastAsia="en-AU"/>
        </w:rPr>
        <w:t>(   ) Point to Multipoint System</w:t>
      </w:r>
      <w:r>
        <w:rPr>
          <w:rFonts w:ascii="ArialMT" w:hAnsi="ArialMT" w:cs="ArialMT"/>
          <w:sz w:val="16"/>
          <w:szCs w:val="16"/>
          <w:lang w:eastAsia="en-AU"/>
        </w:rPr>
        <w:tab/>
      </w:r>
      <w:r>
        <w:rPr>
          <w:rFonts w:ascii="ArialMT" w:hAnsi="ArialMT" w:cs="ArialMT"/>
          <w:sz w:val="16"/>
          <w:szCs w:val="16"/>
          <w:lang w:eastAsia="en-AU"/>
        </w:rPr>
        <w:tab/>
        <w:t>(   ) Point to Multipoint Land Mobile Spec (400 MHz Replan)</w:t>
      </w:r>
    </w:p>
    <w:p w14:paraId="65B536D6" w14:textId="77777777" w:rsidR="00612291" w:rsidRDefault="00612291" w:rsidP="00612291">
      <w:pPr>
        <w:autoSpaceDE w:val="0"/>
        <w:autoSpaceDN w:val="0"/>
        <w:adjustRightInd w:val="0"/>
        <w:spacing w:before="0" w:after="0" w:line="240" w:lineRule="auto"/>
        <w:ind w:left="1440" w:firstLine="720"/>
        <w:rPr>
          <w:rFonts w:ascii="ArialMT" w:hAnsi="ArialMT" w:cs="ArialMT"/>
          <w:sz w:val="16"/>
          <w:szCs w:val="16"/>
          <w:lang w:eastAsia="en-AU"/>
        </w:rPr>
      </w:pPr>
      <w:r>
        <w:rPr>
          <w:rFonts w:ascii="ArialMT" w:hAnsi="ArialMT" w:cs="ArialMT"/>
          <w:sz w:val="16"/>
          <w:szCs w:val="16"/>
          <w:lang w:eastAsia="en-AU"/>
        </w:rPr>
        <w:t>(   ) Point to Point</w:t>
      </w: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t>(   ) Point to Point (400 MHz Replan)</w:t>
      </w:r>
    </w:p>
    <w:p w14:paraId="65B536D7" w14:textId="77777777" w:rsidR="00612291" w:rsidRDefault="00612291" w:rsidP="00612291">
      <w:pPr>
        <w:autoSpaceDE w:val="0"/>
        <w:autoSpaceDN w:val="0"/>
        <w:adjustRightInd w:val="0"/>
        <w:spacing w:before="0" w:after="0" w:line="240" w:lineRule="auto"/>
        <w:ind w:left="1440" w:firstLine="720"/>
        <w:rPr>
          <w:rFonts w:ascii="ArialMT" w:hAnsi="ArialMT" w:cs="ArialMT"/>
          <w:sz w:val="16"/>
          <w:szCs w:val="16"/>
          <w:lang w:eastAsia="en-AU"/>
        </w:rPr>
      </w:pPr>
      <w:r>
        <w:rPr>
          <w:rFonts w:ascii="ArialMT" w:hAnsi="ArialMT" w:cs="ArialMT"/>
          <w:sz w:val="16"/>
          <w:szCs w:val="16"/>
          <w:lang w:eastAsia="en-AU"/>
        </w:rPr>
        <w:t>(   ) Point to Point (5.8 GHz Band)</w:t>
      </w:r>
      <w:r>
        <w:rPr>
          <w:rFonts w:ascii="ArialMT" w:hAnsi="ArialMT" w:cs="ArialMT"/>
          <w:sz w:val="16"/>
          <w:szCs w:val="16"/>
          <w:lang w:eastAsia="en-AU"/>
        </w:rPr>
        <w:tab/>
        <w:t>(   ) Point to Point (900 MHz STL)</w:t>
      </w:r>
    </w:p>
    <w:p w14:paraId="65B536D8" w14:textId="77777777" w:rsidR="00612291" w:rsidRDefault="00612291" w:rsidP="00612291">
      <w:pPr>
        <w:autoSpaceDE w:val="0"/>
        <w:autoSpaceDN w:val="0"/>
        <w:adjustRightInd w:val="0"/>
        <w:spacing w:before="0" w:after="0" w:line="240" w:lineRule="auto"/>
        <w:ind w:left="1440" w:firstLine="720"/>
        <w:rPr>
          <w:rFonts w:ascii="ArialMT" w:hAnsi="ArialMT" w:cs="ArialMT"/>
          <w:sz w:val="16"/>
          <w:szCs w:val="16"/>
          <w:lang w:eastAsia="en-AU"/>
        </w:rPr>
      </w:pPr>
      <w:r>
        <w:rPr>
          <w:rFonts w:ascii="ArialMT" w:hAnsi="ArialMT" w:cs="ArialMT"/>
          <w:sz w:val="16"/>
          <w:szCs w:val="16"/>
          <w:lang w:eastAsia="en-AU"/>
        </w:rPr>
        <w:t>(   ) Point to Point (Self Coordinated)</w:t>
      </w:r>
      <w:r>
        <w:rPr>
          <w:rFonts w:ascii="ArialMT" w:hAnsi="ArialMT" w:cs="ArialMT"/>
          <w:sz w:val="16"/>
          <w:szCs w:val="16"/>
          <w:lang w:eastAsia="en-AU"/>
        </w:rPr>
        <w:tab/>
        <w:t>(   ) Sound Outside Broadcast</w:t>
      </w:r>
    </w:p>
    <w:p w14:paraId="65B536D9" w14:textId="77777777" w:rsidR="00612291" w:rsidRDefault="00612291" w:rsidP="00612291">
      <w:pPr>
        <w:autoSpaceDE w:val="0"/>
        <w:autoSpaceDN w:val="0"/>
        <w:adjustRightInd w:val="0"/>
        <w:spacing w:before="0" w:after="0" w:line="240" w:lineRule="auto"/>
        <w:ind w:left="1440" w:firstLine="720"/>
        <w:rPr>
          <w:rFonts w:ascii="ArialMT" w:hAnsi="ArialMT" w:cs="ArialMT"/>
          <w:sz w:val="16"/>
          <w:szCs w:val="16"/>
          <w:lang w:eastAsia="en-AU"/>
        </w:rPr>
      </w:pPr>
      <w:r>
        <w:rPr>
          <w:rFonts w:ascii="ArialMT" w:hAnsi="ArialMT" w:cs="ArialMT"/>
          <w:sz w:val="16"/>
          <w:szCs w:val="16"/>
          <w:lang w:eastAsia="en-AU"/>
        </w:rPr>
        <w:t>(   ) Television Outside Broadcast</w:t>
      </w:r>
      <w:r>
        <w:rPr>
          <w:rFonts w:ascii="ArialMT" w:hAnsi="ArialMT" w:cs="ArialMT"/>
          <w:sz w:val="16"/>
          <w:szCs w:val="16"/>
          <w:lang w:eastAsia="en-AU"/>
        </w:rPr>
        <w:tab/>
        <w:t>(   ) Television Outside Broadcast Network</w:t>
      </w:r>
    </w:p>
    <w:p w14:paraId="65B536DA" w14:textId="77777777" w:rsidR="00612291" w:rsidRDefault="00612291" w:rsidP="00612291">
      <w:pPr>
        <w:autoSpaceDE w:val="0"/>
        <w:autoSpaceDN w:val="0"/>
        <w:adjustRightInd w:val="0"/>
        <w:spacing w:before="0" w:after="0" w:line="240" w:lineRule="auto"/>
        <w:ind w:left="1440" w:firstLine="720"/>
        <w:rPr>
          <w:rFonts w:ascii="ArialMT" w:hAnsi="ArialMT" w:cs="ArialMT"/>
          <w:sz w:val="16"/>
          <w:szCs w:val="16"/>
          <w:lang w:eastAsia="en-AU"/>
        </w:rPr>
      </w:pPr>
      <w:r>
        <w:rPr>
          <w:rFonts w:ascii="ArialMT" w:hAnsi="ArialMT" w:cs="ArialMT"/>
          <w:sz w:val="16"/>
          <w:szCs w:val="16"/>
          <w:lang w:eastAsia="en-AU"/>
        </w:rPr>
        <w:t>(   ) Temporary Fixed Link</w:t>
      </w:r>
      <w:r>
        <w:rPr>
          <w:rFonts w:ascii="ArialMT" w:hAnsi="ArialMT" w:cs="ArialMT"/>
          <w:sz w:val="16"/>
          <w:szCs w:val="16"/>
          <w:lang w:eastAsia="en-AU"/>
        </w:rPr>
        <w:tab/>
      </w:r>
      <w:r>
        <w:rPr>
          <w:rFonts w:ascii="ArialMT" w:hAnsi="ArialMT" w:cs="ArialMT"/>
          <w:sz w:val="16"/>
          <w:szCs w:val="16"/>
          <w:lang w:eastAsia="en-AU"/>
        </w:rPr>
        <w:tab/>
        <w:t>(   ) Television Outside Broadcast System</w:t>
      </w:r>
    </w:p>
    <w:p w14:paraId="65B536DB" w14:textId="77777777" w:rsidR="00612291" w:rsidRDefault="00612291" w:rsidP="00612291">
      <w:pPr>
        <w:autoSpaceDE w:val="0"/>
        <w:autoSpaceDN w:val="0"/>
        <w:adjustRightInd w:val="0"/>
        <w:spacing w:before="0" w:after="0" w:line="240" w:lineRule="auto"/>
        <w:rPr>
          <w:rFonts w:ascii="ArialMT" w:hAnsi="ArialMT" w:cs="ArialMT"/>
          <w:sz w:val="16"/>
          <w:szCs w:val="16"/>
          <w:lang w:eastAsia="en-AU"/>
        </w:rPr>
      </w:pPr>
    </w:p>
    <w:p w14:paraId="65B536DC" w14:textId="77777777" w:rsidR="006160D5" w:rsidRPr="00CB7A22" w:rsidRDefault="00612291"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C</w:t>
      </w:r>
      <w:r w:rsidR="006160D5">
        <w:rPr>
          <w:rFonts w:ascii="Arial" w:hAnsi="Arial" w:cs="Arial"/>
          <w:b/>
          <w:color w:val="FFFFFF"/>
          <w:sz w:val="18"/>
          <w:szCs w:val="18"/>
        </w:rPr>
        <w:tab/>
        <w:t>Applicant Details</w:t>
      </w:r>
    </w:p>
    <w:p w14:paraId="65B536DD"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65B536DE"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5B536E0" w14:textId="77777777" w:rsidTr="006F791F">
        <w:trPr>
          <w:trHeight w:val="397"/>
        </w:trPr>
        <w:tc>
          <w:tcPr>
            <w:tcW w:w="4680" w:type="dxa"/>
          </w:tcPr>
          <w:p w14:paraId="65B536DF" w14:textId="77777777" w:rsidR="00164116" w:rsidRPr="006F791F" w:rsidRDefault="00164116" w:rsidP="006F791F">
            <w:pPr>
              <w:spacing w:before="0" w:after="0"/>
              <w:rPr>
                <w:rFonts w:ascii="Arial" w:hAnsi="Arial" w:cs="Arial"/>
                <w:sz w:val="18"/>
                <w:szCs w:val="18"/>
              </w:rPr>
            </w:pPr>
          </w:p>
        </w:tc>
      </w:tr>
    </w:tbl>
    <w:p w14:paraId="65B536E1"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5B536E3" w14:textId="77777777" w:rsidTr="006F791F">
        <w:trPr>
          <w:trHeight w:val="397"/>
        </w:trPr>
        <w:tc>
          <w:tcPr>
            <w:tcW w:w="4680" w:type="dxa"/>
          </w:tcPr>
          <w:p w14:paraId="65B536E2"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65B536E5" w14:textId="77777777" w:rsidTr="006F791F">
        <w:trPr>
          <w:trHeight w:val="397"/>
        </w:trPr>
        <w:tc>
          <w:tcPr>
            <w:tcW w:w="4680" w:type="dxa"/>
          </w:tcPr>
          <w:p w14:paraId="65B536E4"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65B536E6"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5B536E8" w14:textId="77777777" w:rsidTr="006F791F">
        <w:trPr>
          <w:trHeight w:val="397"/>
        </w:trPr>
        <w:tc>
          <w:tcPr>
            <w:tcW w:w="4680" w:type="dxa"/>
          </w:tcPr>
          <w:p w14:paraId="65B536E7" w14:textId="77777777" w:rsidR="00164116" w:rsidRPr="006F791F" w:rsidRDefault="00164116" w:rsidP="006F791F">
            <w:pPr>
              <w:spacing w:after="80" w:line="240" w:lineRule="auto"/>
              <w:rPr>
                <w:rFonts w:ascii="Arial" w:hAnsi="Arial" w:cs="Arial"/>
                <w:sz w:val="18"/>
                <w:szCs w:val="18"/>
              </w:rPr>
            </w:pPr>
          </w:p>
        </w:tc>
      </w:tr>
      <w:tr w:rsidR="00164116" w:rsidRPr="00E4796E" w14:paraId="65B536EA" w14:textId="77777777" w:rsidTr="006F791F">
        <w:trPr>
          <w:trHeight w:val="397"/>
        </w:trPr>
        <w:tc>
          <w:tcPr>
            <w:tcW w:w="4680" w:type="dxa"/>
          </w:tcPr>
          <w:p w14:paraId="65B536E9" w14:textId="77777777" w:rsidR="00164116" w:rsidRPr="006F791F" w:rsidRDefault="00164116" w:rsidP="006F791F">
            <w:pPr>
              <w:spacing w:after="80" w:line="240" w:lineRule="auto"/>
              <w:rPr>
                <w:rFonts w:ascii="Arial" w:hAnsi="Arial" w:cs="Arial"/>
                <w:sz w:val="18"/>
                <w:szCs w:val="18"/>
              </w:rPr>
            </w:pPr>
          </w:p>
        </w:tc>
      </w:tr>
    </w:tbl>
    <w:p w14:paraId="65B536EB"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65B536ED" w14:textId="77777777" w:rsidTr="006F791F">
        <w:trPr>
          <w:trHeight w:val="397"/>
        </w:trPr>
        <w:tc>
          <w:tcPr>
            <w:tcW w:w="4680" w:type="dxa"/>
          </w:tcPr>
          <w:p w14:paraId="65B536EC" w14:textId="77777777" w:rsidR="00B65BF2" w:rsidRPr="006F791F" w:rsidRDefault="00B65BF2" w:rsidP="006F791F">
            <w:pPr>
              <w:spacing w:after="80" w:line="240" w:lineRule="auto"/>
              <w:rPr>
                <w:rFonts w:ascii="Arial" w:hAnsi="Arial" w:cs="Arial"/>
                <w:sz w:val="18"/>
                <w:szCs w:val="18"/>
              </w:rPr>
            </w:pPr>
          </w:p>
        </w:tc>
      </w:tr>
    </w:tbl>
    <w:p w14:paraId="65B536EE"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65B536F1" w14:textId="77777777" w:rsidTr="005213DD">
        <w:trPr>
          <w:trHeight w:val="397"/>
        </w:trPr>
        <w:tc>
          <w:tcPr>
            <w:tcW w:w="2340" w:type="dxa"/>
          </w:tcPr>
          <w:p w14:paraId="65B536EF" w14:textId="77777777" w:rsidR="00F62022" w:rsidRPr="006F791F" w:rsidRDefault="00F62022" w:rsidP="005213DD">
            <w:pPr>
              <w:spacing w:after="80" w:line="240" w:lineRule="auto"/>
              <w:rPr>
                <w:rFonts w:ascii="Arial" w:hAnsi="Arial" w:cs="Arial"/>
                <w:sz w:val="18"/>
                <w:szCs w:val="18"/>
              </w:rPr>
            </w:pPr>
          </w:p>
        </w:tc>
        <w:tc>
          <w:tcPr>
            <w:tcW w:w="2340" w:type="dxa"/>
          </w:tcPr>
          <w:p w14:paraId="65B536F0" w14:textId="77777777" w:rsidR="00F62022" w:rsidRPr="006F791F" w:rsidRDefault="00F62022" w:rsidP="005213DD">
            <w:pPr>
              <w:spacing w:after="80" w:line="240" w:lineRule="auto"/>
              <w:rPr>
                <w:rFonts w:ascii="Arial" w:hAnsi="Arial" w:cs="Arial"/>
                <w:sz w:val="18"/>
                <w:szCs w:val="18"/>
              </w:rPr>
            </w:pPr>
          </w:p>
        </w:tc>
      </w:tr>
    </w:tbl>
    <w:p w14:paraId="65B536F2" w14:textId="77777777" w:rsidR="00B65BF2" w:rsidRDefault="00AA7848" w:rsidP="00B65BF2">
      <w:pPr>
        <w:spacing w:before="120" w:line="240" w:lineRule="auto"/>
        <w:rPr>
          <w:rFonts w:ascii="Arial" w:hAnsi="Arial" w:cs="Arial"/>
          <w:sz w:val="16"/>
          <w:szCs w:val="16"/>
        </w:rPr>
      </w:pPr>
      <w:r>
        <w:rPr>
          <w:rFonts w:ascii="Arial" w:hAnsi="Arial" w:cs="Arial"/>
          <w:sz w:val="16"/>
          <w:szCs w:val="16"/>
        </w:rPr>
        <w:t>Industry Type (Description of main business activity;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65B536F4" w14:textId="77777777" w:rsidTr="006F791F">
        <w:trPr>
          <w:trHeight w:val="397"/>
        </w:trPr>
        <w:tc>
          <w:tcPr>
            <w:tcW w:w="4680" w:type="dxa"/>
          </w:tcPr>
          <w:p w14:paraId="65B536F3" w14:textId="77777777" w:rsidR="00B65BF2" w:rsidRPr="006F791F" w:rsidRDefault="00B65BF2" w:rsidP="006F791F">
            <w:pPr>
              <w:spacing w:before="0" w:after="0"/>
              <w:rPr>
                <w:rFonts w:ascii="Arial" w:hAnsi="Arial" w:cs="Arial"/>
                <w:sz w:val="18"/>
                <w:szCs w:val="18"/>
              </w:rPr>
            </w:pPr>
          </w:p>
        </w:tc>
      </w:tr>
    </w:tbl>
    <w:p w14:paraId="01ACA31A" w14:textId="77777777" w:rsidR="000D2AB6" w:rsidRDefault="000D2AB6" w:rsidP="00AA7848">
      <w:pPr>
        <w:spacing w:before="120" w:line="240" w:lineRule="auto"/>
        <w:rPr>
          <w:rFonts w:ascii="Arial" w:hAnsi="Arial" w:cs="Arial"/>
          <w:sz w:val="16"/>
          <w:szCs w:val="16"/>
        </w:rPr>
      </w:pPr>
    </w:p>
    <w:p w14:paraId="147A79C9" w14:textId="77777777" w:rsidR="000D2AB6" w:rsidRDefault="000D2AB6" w:rsidP="00AA7848">
      <w:pPr>
        <w:spacing w:before="120" w:line="240" w:lineRule="auto"/>
        <w:rPr>
          <w:rFonts w:ascii="Arial" w:hAnsi="Arial" w:cs="Arial"/>
          <w:sz w:val="16"/>
          <w:szCs w:val="16"/>
        </w:rPr>
      </w:pPr>
    </w:p>
    <w:p w14:paraId="351050D4" w14:textId="77777777" w:rsidR="000D2AB6" w:rsidRDefault="000D2AB6" w:rsidP="00AA7848">
      <w:pPr>
        <w:spacing w:before="120" w:line="240" w:lineRule="auto"/>
        <w:rPr>
          <w:rFonts w:ascii="Arial" w:hAnsi="Arial" w:cs="Arial"/>
          <w:sz w:val="16"/>
          <w:szCs w:val="16"/>
        </w:rPr>
      </w:pPr>
    </w:p>
    <w:p w14:paraId="3B8A77F0" w14:textId="77777777" w:rsidR="000D2AB6" w:rsidRDefault="000D2AB6" w:rsidP="00AA7848">
      <w:pPr>
        <w:spacing w:before="120" w:line="240" w:lineRule="auto"/>
        <w:rPr>
          <w:rFonts w:ascii="Arial" w:hAnsi="Arial" w:cs="Arial"/>
          <w:sz w:val="16"/>
          <w:szCs w:val="16"/>
        </w:rPr>
      </w:pPr>
    </w:p>
    <w:p w14:paraId="65B536F5" w14:textId="77777777" w:rsidR="00AA7848" w:rsidRDefault="00133D6F" w:rsidP="00AA7848">
      <w:pPr>
        <w:spacing w:before="120" w:line="240" w:lineRule="auto"/>
        <w:rPr>
          <w:rFonts w:ascii="Arial" w:hAnsi="Arial" w:cs="Arial"/>
          <w:sz w:val="16"/>
          <w:szCs w:val="16"/>
        </w:rPr>
      </w:pPr>
      <w:r>
        <w:rPr>
          <w:rFonts w:ascii="Arial" w:hAnsi="Arial" w:cs="Arial"/>
          <w:sz w:val="16"/>
          <w:szCs w:val="16"/>
        </w:rPr>
        <w:t>Entity Type (Description of entity type;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65B536F7" w14:textId="77777777" w:rsidTr="005213DD">
        <w:trPr>
          <w:trHeight w:val="397"/>
        </w:trPr>
        <w:tc>
          <w:tcPr>
            <w:tcW w:w="4680" w:type="dxa"/>
          </w:tcPr>
          <w:p w14:paraId="65B536F6" w14:textId="77777777" w:rsidR="00AA7848" w:rsidRPr="006F791F" w:rsidRDefault="00AA7848" w:rsidP="005213DD">
            <w:pPr>
              <w:spacing w:before="0" w:after="0"/>
              <w:rPr>
                <w:rFonts w:ascii="Arial" w:hAnsi="Arial" w:cs="Arial"/>
                <w:sz w:val="18"/>
                <w:szCs w:val="18"/>
              </w:rPr>
            </w:pPr>
          </w:p>
        </w:tc>
      </w:tr>
    </w:tbl>
    <w:p w14:paraId="65B536F8"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65B536FA" w14:textId="77777777" w:rsidTr="006F791F">
        <w:trPr>
          <w:trHeight w:val="397"/>
        </w:trPr>
        <w:tc>
          <w:tcPr>
            <w:tcW w:w="4680" w:type="dxa"/>
          </w:tcPr>
          <w:p w14:paraId="65B536F9"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r w:rsidRPr="006F791F">
              <w:rPr>
                <w:rFonts w:ascii="Arial" w:hAnsi="Arial" w:cs="Arial"/>
                <w:sz w:val="16"/>
                <w:szCs w:val="16"/>
              </w:rPr>
              <w:t>(         )</w:t>
            </w:r>
          </w:p>
        </w:tc>
      </w:tr>
      <w:tr w:rsidR="00B65BF2" w:rsidRPr="00E4796E" w14:paraId="65B536FC" w14:textId="77777777" w:rsidTr="006F791F">
        <w:trPr>
          <w:trHeight w:val="397"/>
        </w:trPr>
        <w:tc>
          <w:tcPr>
            <w:tcW w:w="4680" w:type="dxa"/>
          </w:tcPr>
          <w:p w14:paraId="65B536FB"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65B536FE" w14:textId="77777777" w:rsidTr="006F791F">
        <w:trPr>
          <w:trHeight w:val="397"/>
        </w:trPr>
        <w:tc>
          <w:tcPr>
            <w:tcW w:w="4680" w:type="dxa"/>
          </w:tcPr>
          <w:p w14:paraId="65B536FD"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r w:rsidRPr="006F791F">
              <w:rPr>
                <w:rFonts w:ascii="Arial" w:hAnsi="Arial" w:cs="Arial"/>
                <w:sz w:val="16"/>
                <w:szCs w:val="16"/>
              </w:rPr>
              <w:t>(         )</w:t>
            </w:r>
          </w:p>
        </w:tc>
      </w:tr>
      <w:tr w:rsidR="00B65BF2" w:rsidRPr="00E4796E" w14:paraId="65B53700" w14:textId="77777777" w:rsidTr="006F791F">
        <w:trPr>
          <w:trHeight w:val="397"/>
        </w:trPr>
        <w:tc>
          <w:tcPr>
            <w:tcW w:w="4680" w:type="dxa"/>
          </w:tcPr>
          <w:p w14:paraId="65B536FF"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r w:rsidRPr="006F791F">
              <w:rPr>
                <w:rFonts w:ascii="Arial" w:hAnsi="Arial" w:cs="Arial"/>
                <w:sz w:val="16"/>
                <w:szCs w:val="16"/>
              </w:rPr>
              <w:t>(         )</w:t>
            </w:r>
          </w:p>
        </w:tc>
      </w:tr>
      <w:tr w:rsidR="003D22CC" w:rsidRPr="00E4796E" w14:paraId="65B53702" w14:textId="77777777" w:rsidTr="006F791F">
        <w:trPr>
          <w:trHeight w:val="397"/>
        </w:trPr>
        <w:tc>
          <w:tcPr>
            <w:tcW w:w="4680" w:type="dxa"/>
          </w:tcPr>
          <w:p w14:paraId="65B53701"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65B53703"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65B53705" w14:textId="77777777" w:rsidTr="006F791F">
        <w:trPr>
          <w:trHeight w:val="397"/>
        </w:trPr>
        <w:tc>
          <w:tcPr>
            <w:tcW w:w="4680" w:type="dxa"/>
          </w:tcPr>
          <w:p w14:paraId="65B53704"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65B53707" w14:textId="77777777" w:rsidTr="006F791F">
        <w:trPr>
          <w:trHeight w:val="397"/>
        </w:trPr>
        <w:tc>
          <w:tcPr>
            <w:tcW w:w="4680" w:type="dxa"/>
          </w:tcPr>
          <w:p w14:paraId="65B53706"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65B53709" w14:textId="77777777" w:rsidTr="006F791F">
        <w:trPr>
          <w:trHeight w:val="397"/>
        </w:trPr>
        <w:tc>
          <w:tcPr>
            <w:tcW w:w="4680" w:type="dxa"/>
          </w:tcPr>
          <w:p w14:paraId="65B53708"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65B5370A"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65B5370B" w14:textId="28FB46DB" w:rsidR="00164116" w:rsidRPr="0075245F" w:rsidRDefault="005C0693"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ABOVE MENTIONED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5B5370D" w14:textId="77777777" w:rsidTr="006F791F">
        <w:trPr>
          <w:trHeight w:val="397"/>
        </w:trPr>
        <w:tc>
          <w:tcPr>
            <w:tcW w:w="4680" w:type="dxa"/>
          </w:tcPr>
          <w:p w14:paraId="65B5370C" w14:textId="77777777" w:rsidR="00164116" w:rsidRPr="006F791F" w:rsidRDefault="00164116" w:rsidP="006F791F">
            <w:pPr>
              <w:spacing w:before="0" w:after="0"/>
              <w:ind w:right="72"/>
              <w:rPr>
                <w:rFonts w:ascii="Arial" w:hAnsi="Arial" w:cs="Arial"/>
                <w:sz w:val="18"/>
                <w:szCs w:val="18"/>
              </w:rPr>
            </w:pPr>
          </w:p>
        </w:tc>
      </w:tr>
      <w:tr w:rsidR="00164116" w:rsidRPr="00E4796E" w14:paraId="65B5370F" w14:textId="77777777" w:rsidTr="006F791F">
        <w:trPr>
          <w:trHeight w:val="397"/>
        </w:trPr>
        <w:tc>
          <w:tcPr>
            <w:tcW w:w="4680" w:type="dxa"/>
          </w:tcPr>
          <w:p w14:paraId="65B5370E" w14:textId="77777777" w:rsidR="00164116" w:rsidRPr="006F791F" w:rsidRDefault="00164116" w:rsidP="006F791F">
            <w:pPr>
              <w:spacing w:before="0" w:after="0"/>
              <w:ind w:right="72"/>
              <w:rPr>
                <w:rFonts w:ascii="Arial" w:hAnsi="Arial" w:cs="Arial"/>
                <w:sz w:val="18"/>
                <w:szCs w:val="18"/>
              </w:rPr>
            </w:pPr>
          </w:p>
        </w:tc>
      </w:tr>
      <w:tr w:rsidR="00164116" w:rsidRPr="00E4796E" w14:paraId="65B53711" w14:textId="77777777" w:rsidTr="006F791F">
        <w:trPr>
          <w:trHeight w:val="397"/>
        </w:trPr>
        <w:tc>
          <w:tcPr>
            <w:tcW w:w="4680" w:type="dxa"/>
          </w:tcPr>
          <w:p w14:paraId="65B53710"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65B53712" w14:textId="77777777" w:rsidR="00AA7848" w:rsidRDefault="00AA7848" w:rsidP="00164116">
      <w:pPr>
        <w:pStyle w:val="ACMABodyText"/>
        <w:spacing w:before="0" w:after="0" w:line="360" w:lineRule="auto"/>
      </w:pPr>
    </w:p>
    <w:p w14:paraId="65B53713"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65B53714" w14:textId="05102BB9" w:rsidR="00164116" w:rsidRPr="0026463F" w:rsidRDefault="000D2AB6" w:rsidP="004979FA">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D</w:t>
      </w:r>
      <w:r w:rsidR="00A8430A">
        <w:rPr>
          <w:rFonts w:ascii="Arial" w:hAnsi="Arial" w:cs="Arial"/>
          <w:b/>
          <w:color w:val="FFFFFF"/>
          <w:sz w:val="18"/>
          <w:szCs w:val="18"/>
        </w:rPr>
        <w:tab/>
      </w:r>
      <w:r w:rsidR="00F62022">
        <w:rPr>
          <w:rFonts w:ascii="Arial" w:hAnsi="Arial" w:cs="Arial"/>
          <w:b/>
          <w:color w:val="FFFFFF"/>
          <w:sz w:val="18"/>
          <w:szCs w:val="18"/>
        </w:rPr>
        <w:t>Licence Details</w:t>
      </w:r>
    </w:p>
    <w:bookmarkEnd w:id="0"/>
    <w:bookmarkEnd w:id="1"/>
    <w:p w14:paraId="65B53715" w14:textId="77777777" w:rsidR="00164116" w:rsidRDefault="00164116" w:rsidP="004979FA">
      <w:pPr>
        <w:tabs>
          <w:tab w:val="left" w:pos="360"/>
        </w:tabs>
        <w:spacing w:before="12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65B53716" w14:textId="77777777" w:rsidR="00612291" w:rsidRDefault="00612291" w:rsidP="00612291">
      <w:pPr>
        <w:autoSpaceDE w:val="0"/>
        <w:autoSpaceDN w:val="0"/>
        <w:adjustRightInd w:val="0"/>
        <w:spacing w:before="0" w:after="0" w:line="240" w:lineRule="auto"/>
        <w:rPr>
          <w:rFonts w:ascii="ArialMT" w:hAnsi="ArialMT" w:cs="ArialMT"/>
          <w:sz w:val="16"/>
          <w:szCs w:val="16"/>
          <w:lang w:eastAsia="en-AU"/>
        </w:rPr>
      </w:pPr>
    </w:p>
    <w:p w14:paraId="4329EE09" w14:textId="77777777" w:rsidR="000D2AB6" w:rsidRDefault="000D2AB6" w:rsidP="00612291">
      <w:pPr>
        <w:autoSpaceDE w:val="0"/>
        <w:autoSpaceDN w:val="0"/>
        <w:adjustRightInd w:val="0"/>
        <w:spacing w:before="0" w:after="0" w:line="240" w:lineRule="auto"/>
        <w:ind w:right="68"/>
        <w:rPr>
          <w:rFonts w:ascii="Arial" w:hAnsi="Arial" w:cs="Arial"/>
          <w:b/>
          <w:sz w:val="16"/>
          <w:szCs w:val="16"/>
        </w:rPr>
        <w:sectPr w:rsidR="000D2AB6" w:rsidSect="00B20645">
          <w:type w:val="continuous"/>
          <w:pgSz w:w="11906" w:h="16838"/>
          <w:pgMar w:top="851" w:right="851" w:bottom="851" w:left="851" w:header="709" w:footer="709" w:gutter="0"/>
          <w:cols w:num="2" w:space="708" w:equalWidth="0">
            <w:col w:w="4748" w:space="708"/>
            <w:col w:w="4748"/>
          </w:cols>
          <w:docGrid w:linePitch="360"/>
        </w:sectPr>
      </w:pPr>
    </w:p>
    <w:p w14:paraId="65B53717" w14:textId="7728BC9C" w:rsidR="00612291" w:rsidRDefault="00612291" w:rsidP="00612291">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5C0693">
        <w:rPr>
          <w:rFonts w:ascii="Arial" w:hAnsi="Arial" w:cs="Arial"/>
          <w:sz w:val="16"/>
          <w:szCs w:val="16"/>
        </w:rPr>
        <w:t>(u</w:t>
      </w:r>
      <w:r w:rsidR="005C0693" w:rsidRPr="002F5D83">
        <w:rPr>
          <w:rFonts w:ascii="Arial" w:hAnsi="Arial" w:cs="Arial"/>
          <w:sz w:val="16"/>
          <w:szCs w:val="16"/>
        </w:rPr>
        <w:t>p to 5 years)</w:t>
      </w:r>
      <w:r w:rsidR="005C0693" w:rsidDel="005C0693">
        <w:rPr>
          <w:rFonts w:ascii="Arial" w:hAnsi="Arial" w:cs="Arial"/>
          <w:sz w:val="16"/>
          <w:szCs w:val="16"/>
        </w:rPr>
        <w:t xml:space="preserve"> </w:t>
      </w:r>
    </w:p>
    <w:p w14:paraId="5FFFE608" w14:textId="77777777" w:rsidR="000D2AB6" w:rsidRDefault="000D2AB6" w:rsidP="00612291">
      <w:pPr>
        <w:autoSpaceDE w:val="0"/>
        <w:autoSpaceDN w:val="0"/>
        <w:adjustRightInd w:val="0"/>
        <w:spacing w:before="0" w:after="0" w:line="240" w:lineRule="auto"/>
        <w:ind w:right="68"/>
        <w:rPr>
          <w:rFonts w:ascii="Arial" w:hAnsi="Arial" w:cs="Arial"/>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612291" w:rsidRPr="00E4796E" w14:paraId="65B5371A" w14:textId="77777777" w:rsidTr="003B3EEA">
        <w:trPr>
          <w:trHeight w:val="397"/>
        </w:trPr>
        <w:tc>
          <w:tcPr>
            <w:tcW w:w="4760" w:type="dxa"/>
          </w:tcPr>
          <w:p w14:paraId="65B53719" w14:textId="77777777" w:rsidR="00612291" w:rsidRPr="006F791F" w:rsidRDefault="00612291" w:rsidP="003B3EEA">
            <w:pPr>
              <w:spacing w:before="0" w:after="0"/>
              <w:rPr>
                <w:rFonts w:ascii="Arial" w:hAnsi="Arial" w:cs="Arial"/>
                <w:sz w:val="10"/>
                <w:szCs w:val="16"/>
              </w:rPr>
            </w:pPr>
          </w:p>
        </w:tc>
      </w:tr>
    </w:tbl>
    <w:p w14:paraId="65B5371B" w14:textId="77777777" w:rsidR="00612291" w:rsidRDefault="00612291" w:rsidP="00612291">
      <w:pPr>
        <w:autoSpaceDE w:val="0"/>
        <w:autoSpaceDN w:val="0"/>
        <w:adjustRightInd w:val="0"/>
        <w:spacing w:before="0" w:after="0" w:line="240" w:lineRule="auto"/>
        <w:rPr>
          <w:rFonts w:ascii="Arial" w:hAnsi="Arial" w:cs="Arial"/>
          <w:b/>
          <w:sz w:val="16"/>
          <w:szCs w:val="16"/>
        </w:rPr>
      </w:pPr>
    </w:p>
    <w:p w14:paraId="6EA97411" w14:textId="77777777" w:rsidR="000D2AB6" w:rsidRDefault="000D2AB6" w:rsidP="00612291">
      <w:pPr>
        <w:autoSpaceDE w:val="0"/>
        <w:autoSpaceDN w:val="0"/>
        <w:adjustRightInd w:val="0"/>
        <w:spacing w:before="0" w:after="0" w:line="240" w:lineRule="auto"/>
        <w:ind w:right="68"/>
        <w:rPr>
          <w:rFonts w:ascii="Arial" w:hAnsi="Arial" w:cs="Arial"/>
          <w:b/>
          <w:sz w:val="16"/>
          <w:szCs w:val="16"/>
        </w:rPr>
      </w:pPr>
    </w:p>
    <w:p w14:paraId="65B5371C" w14:textId="77777777" w:rsidR="00612291" w:rsidRDefault="00612291" w:rsidP="00612291">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licence(s) to have particular start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65B5371D" w14:textId="77777777" w:rsidR="00612291" w:rsidRDefault="00612291" w:rsidP="00612291">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612291" w:rsidRPr="00E4796E" w14:paraId="65B53720" w14:textId="77777777" w:rsidTr="003B3EEA">
        <w:trPr>
          <w:trHeight w:val="397"/>
        </w:trPr>
        <w:tc>
          <w:tcPr>
            <w:tcW w:w="2428" w:type="dxa"/>
          </w:tcPr>
          <w:p w14:paraId="65B5371E" w14:textId="77777777" w:rsidR="00612291" w:rsidRPr="006F791F" w:rsidRDefault="00612291" w:rsidP="003B3EEA">
            <w:pPr>
              <w:spacing w:before="0" w:after="0"/>
              <w:rPr>
                <w:rFonts w:ascii="Arial" w:hAnsi="Arial" w:cs="Arial"/>
                <w:sz w:val="10"/>
                <w:szCs w:val="16"/>
              </w:rPr>
            </w:pPr>
            <w:r>
              <w:rPr>
                <w:rFonts w:ascii="Arial" w:hAnsi="Arial" w:cs="Arial"/>
                <w:sz w:val="10"/>
                <w:szCs w:val="16"/>
              </w:rPr>
              <w:t>Start</w:t>
            </w:r>
          </w:p>
        </w:tc>
        <w:tc>
          <w:tcPr>
            <w:tcW w:w="2428" w:type="dxa"/>
          </w:tcPr>
          <w:p w14:paraId="65B5371F" w14:textId="77777777" w:rsidR="00612291" w:rsidRPr="006F791F" w:rsidRDefault="00612291" w:rsidP="003B3EEA">
            <w:pPr>
              <w:spacing w:before="0" w:after="0"/>
              <w:rPr>
                <w:rFonts w:ascii="Arial" w:hAnsi="Arial" w:cs="Arial"/>
                <w:sz w:val="10"/>
                <w:szCs w:val="16"/>
              </w:rPr>
            </w:pPr>
            <w:r>
              <w:rPr>
                <w:rFonts w:ascii="Arial" w:hAnsi="Arial" w:cs="Arial"/>
                <w:sz w:val="10"/>
                <w:szCs w:val="16"/>
              </w:rPr>
              <w:t>Expiry</w:t>
            </w:r>
          </w:p>
        </w:tc>
      </w:tr>
    </w:tbl>
    <w:p w14:paraId="65B53721" w14:textId="77777777" w:rsidR="00164116" w:rsidRPr="006144E8" w:rsidRDefault="00164116" w:rsidP="00164116">
      <w:pPr>
        <w:autoSpaceDE w:val="0"/>
        <w:autoSpaceDN w:val="0"/>
        <w:adjustRightInd w:val="0"/>
        <w:spacing w:before="0" w:after="0" w:line="240" w:lineRule="auto"/>
        <w:ind w:right="1868"/>
        <w:rPr>
          <w:rFonts w:ascii="Arial" w:hAnsi="Arial" w:cs="Arial"/>
          <w:b/>
          <w:sz w:val="16"/>
          <w:szCs w:val="16"/>
        </w:rPr>
        <w:sectPr w:rsidR="00164116" w:rsidRPr="006144E8" w:rsidSect="000D2AB6">
          <w:type w:val="continuous"/>
          <w:pgSz w:w="11906" w:h="16838"/>
          <w:pgMar w:top="851" w:right="851" w:bottom="851" w:left="851" w:header="709" w:footer="709" w:gutter="0"/>
          <w:cols w:num="2" w:space="708"/>
          <w:docGrid w:linePitch="360"/>
        </w:sectPr>
      </w:pPr>
    </w:p>
    <w:p w14:paraId="65B53722" w14:textId="6DF5D70A" w:rsidR="00164116" w:rsidRPr="002B2445" w:rsidRDefault="000D2AB6"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sidR="00A8430A">
        <w:rPr>
          <w:rFonts w:ascii="Arial" w:hAnsi="Arial" w:cs="Arial"/>
          <w:b/>
          <w:color w:val="FFFFFF"/>
          <w:sz w:val="18"/>
          <w:szCs w:val="18"/>
        </w:rPr>
        <w:tab/>
      </w:r>
      <w:r w:rsidR="00164116">
        <w:rPr>
          <w:rFonts w:ascii="Arial" w:hAnsi="Arial" w:cs="Arial"/>
          <w:b/>
          <w:color w:val="FFFFFF"/>
          <w:sz w:val="18"/>
          <w:szCs w:val="18"/>
        </w:rPr>
        <w:t>Payment of fees</w:t>
      </w:r>
    </w:p>
    <w:p w14:paraId="65B53723"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13C052EA" w14:textId="77777777" w:rsidR="007F085F" w:rsidRPr="00E466AE" w:rsidRDefault="007F085F" w:rsidP="007F085F">
      <w:pPr>
        <w:tabs>
          <w:tab w:val="left" w:pos="360"/>
        </w:tabs>
        <w:spacing w:before="120" w:after="0" w:line="240" w:lineRule="auto"/>
        <w:rPr>
          <w:rFonts w:ascii="Arial" w:hAnsi="Arial" w:cs="Arial"/>
          <w:sz w:val="16"/>
          <w:szCs w:val="16"/>
        </w:rPr>
      </w:pPr>
      <w:bookmarkStart w:id="2" w:name="_Hlk33002762"/>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9" w:history="1">
        <w:r w:rsidRPr="00CA607A">
          <w:rPr>
            <w:rStyle w:val="Hyperlink"/>
            <w:rFonts w:ascii="Arial" w:hAnsi="Arial" w:cs="Arial"/>
            <w:sz w:val="16"/>
            <w:szCs w:val="16"/>
          </w:rPr>
          <w:t>acma.gov.au</w:t>
        </w:r>
      </w:hyperlink>
      <w:r>
        <w:rPr>
          <w:rFonts w:ascii="Arial" w:hAnsi="Arial" w:cs="Arial"/>
          <w:sz w:val="16"/>
          <w:szCs w:val="16"/>
        </w:rPr>
        <w:t xml:space="preserve">. </w:t>
      </w:r>
    </w:p>
    <w:p w14:paraId="543993E1" w14:textId="77777777" w:rsidR="007F085F" w:rsidRDefault="007F085F" w:rsidP="007F085F">
      <w:pPr>
        <w:tabs>
          <w:tab w:val="left" w:pos="360"/>
        </w:tabs>
        <w:spacing w:before="120" w:line="240" w:lineRule="auto"/>
        <w:rPr>
          <w:rFonts w:ascii="Arial" w:hAnsi="Arial" w:cs="Arial"/>
          <w:sz w:val="16"/>
          <w:szCs w:val="16"/>
        </w:rPr>
      </w:pPr>
      <w:r>
        <w:rPr>
          <w:rFonts w:ascii="Arial" w:hAnsi="Arial" w:cs="Arial"/>
          <w:sz w:val="20"/>
          <w:szCs w:val="20"/>
        </w:rPr>
        <w:t>(</w:t>
      </w:r>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3FEAF368" w14:textId="77777777" w:rsidR="007F085F" w:rsidRDefault="007F085F" w:rsidP="007F085F">
      <w:pPr>
        <w:tabs>
          <w:tab w:val="left" w:pos="360"/>
        </w:tabs>
        <w:spacing w:before="120" w:line="240" w:lineRule="auto"/>
        <w:rPr>
          <w:rFonts w:ascii="Arial" w:hAnsi="Arial" w:cs="Arial"/>
          <w:sz w:val="16"/>
          <w:szCs w:val="16"/>
        </w:rPr>
      </w:pPr>
      <w:r>
        <w:rPr>
          <w:rFonts w:ascii="Arial" w:hAnsi="Arial" w:cs="Arial"/>
          <w:sz w:val="20"/>
          <w:szCs w:val="20"/>
        </w:rPr>
        <w:t>(</w:t>
      </w:r>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3388C05D" w14:textId="77777777" w:rsidR="007F085F" w:rsidRDefault="007F085F" w:rsidP="007F085F">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204872A0" w14:textId="77777777" w:rsidR="007F085F" w:rsidRDefault="007F085F" w:rsidP="007F085F">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65B53729" w14:textId="530AB0A2" w:rsidR="00164116" w:rsidRPr="005A037D" w:rsidRDefault="007F085F" w:rsidP="005A037D">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bookmarkEnd w:id="2"/>
    </w:p>
    <w:p w14:paraId="65B5372A" w14:textId="77777777" w:rsidR="00164116" w:rsidRDefault="00164116" w:rsidP="00164116">
      <w:pPr>
        <w:autoSpaceDE w:val="0"/>
        <w:autoSpaceDN w:val="0"/>
        <w:adjustRightInd w:val="0"/>
        <w:spacing w:before="40" w:after="40" w:line="240" w:lineRule="auto"/>
        <w:ind w:left="180"/>
        <w:rPr>
          <w:rFonts w:ascii="ArialMT" w:hAnsi="ArialMT" w:cs="ArialMT"/>
          <w:sz w:val="16"/>
          <w:szCs w:val="16"/>
          <w:lang w:eastAsia="en-AU"/>
        </w:rPr>
      </w:pPr>
    </w:p>
    <w:p w14:paraId="65B5372B"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65B5372C"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65B5372D"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65B5372E" w14:textId="0068FA75" w:rsidR="00C45A3B" w:rsidRPr="002B2445" w:rsidRDefault="000D2AB6"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sidR="00A8430A">
        <w:rPr>
          <w:rFonts w:ascii="Arial" w:hAnsi="Arial" w:cs="Arial"/>
          <w:b/>
          <w:color w:val="FFFFFF"/>
          <w:sz w:val="18"/>
          <w:szCs w:val="18"/>
        </w:rPr>
        <w:tab/>
      </w:r>
      <w:r w:rsidR="001B3BEC">
        <w:rPr>
          <w:rFonts w:ascii="Arial" w:hAnsi="Arial" w:cs="Arial"/>
          <w:b/>
          <w:color w:val="FFFFFF"/>
          <w:sz w:val="18"/>
          <w:szCs w:val="18"/>
        </w:rPr>
        <w:t>Service</w:t>
      </w:r>
      <w:r w:rsidR="00A8430A">
        <w:rPr>
          <w:rFonts w:ascii="Arial" w:hAnsi="Arial" w:cs="Arial"/>
          <w:b/>
          <w:color w:val="FFFFFF"/>
          <w:sz w:val="18"/>
          <w:szCs w:val="18"/>
        </w:rPr>
        <w:t xml:space="preserve"> Details</w:t>
      </w:r>
    </w:p>
    <w:p w14:paraId="65B5372F"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65B53730" w14:textId="77777777" w:rsidR="00A8430A" w:rsidRDefault="00A8430A" w:rsidP="00A8430A">
      <w:pPr>
        <w:tabs>
          <w:tab w:val="left" w:pos="360"/>
        </w:tabs>
        <w:spacing w:before="0" w:after="0" w:line="240" w:lineRule="auto"/>
        <w:rPr>
          <w:rFonts w:ascii="Arial" w:hAnsi="Arial" w:cs="Arial"/>
          <w:sz w:val="16"/>
          <w:szCs w:val="16"/>
        </w:rPr>
      </w:pPr>
    </w:p>
    <w:p w14:paraId="65B53731"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65B53733" w14:textId="77777777" w:rsidTr="00F9124B">
        <w:trPr>
          <w:trHeight w:val="397"/>
        </w:trPr>
        <w:tc>
          <w:tcPr>
            <w:tcW w:w="4760" w:type="dxa"/>
          </w:tcPr>
          <w:p w14:paraId="65B53732" w14:textId="77777777" w:rsidR="00A8430A" w:rsidRPr="006F791F" w:rsidRDefault="00A8430A" w:rsidP="00F9124B">
            <w:pPr>
              <w:spacing w:before="0" w:after="0"/>
              <w:rPr>
                <w:rFonts w:ascii="Arial" w:hAnsi="Arial" w:cs="Arial"/>
                <w:sz w:val="10"/>
                <w:szCs w:val="16"/>
              </w:rPr>
            </w:pPr>
          </w:p>
        </w:tc>
      </w:tr>
    </w:tbl>
    <w:p w14:paraId="65B53734"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65B53735"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r w:rsidR="00B515D5">
        <w:rPr>
          <w:rFonts w:ascii="ArialMT" w:hAnsi="ArialMT" w:cs="ArialMT"/>
          <w:b/>
          <w:sz w:val="16"/>
          <w:szCs w:val="16"/>
          <w:lang w:eastAsia="en-AU"/>
        </w:rPr>
        <w:t xml:space="preserve"> </w:t>
      </w:r>
      <w:r w:rsidR="00B515D5">
        <w:rPr>
          <w:rFonts w:ascii="Arial" w:hAnsi="Arial" w:cs="Arial"/>
          <w:b/>
          <w:sz w:val="16"/>
          <w:szCs w:val="16"/>
        </w:rPr>
        <w:t>(not required for Point to Point (900 MHz STL licences)</w:t>
      </w:r>
    </w:p>
    <w:p w14:paraId="65B53736"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65B53737"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   ) Simplex (one frequency)</w:t>
      </w:r>
      <w:r>
        <w:rPr>
          <w:rFonts w:ascii="ArialMT" w:hAnsi="ArialMT" w:cs="ArialMT"/>
          <w:sz w:val="16"/>
          <w:szCs w:val="16"/>
          <w:lang w:eastAsia="en-AU"/>
        </w:rPr>
        <w:tab/>
        <w:t>(   ) Duplex (two frequencies)</w:t>
      </w:r>
    </w:p>
    <w:p w14:paraId="65B53738"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65B53739" w14:textId="77777777" w:rsidR="00B515D5" w:rsidRPr="00B515D5" w:rsidRDefault="004D5956" w:rsidP="00B515D5">
      <w:pPr>
        <w:autoSpaceDE w:val="0"/>
        <w:autoSpaceDN w:val="0"/>
        <w:adjustRightInd w:val="0"/>
        <w:spacing w:before="0" w:after="0" w:line="240" w:lineRule="auto"/>
        <w:rPr>
          <w:rFonts w:ascii="ArialMT" w:hAnsi="ArialMT" w:cs="ArialMT"/>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B515D5" w:rsidRPr="00E4796E" w14:paraId="65B5373B" w14:textId="77777777" w:rsidTr="00D3255C">
        <w:trPr>
          <w:trHeight w:val="397"/>
        </w:trPr>
        <w:tc>
          <w:tcPr>
            <w:tcW w:w="4760" w:type="dxa"/>
          </w:tcPr>
          <w:p w14:paraId="65B5373A" w14:textId="77777777" w:rsidR="00B515D5" w:rsidRPr="006F791F" w:rsidRDefault="00B515D5" w:rsidP="00D3255C">
            <w:pPr>
              <w:spacing w:before="0" w:after="0"/>
              <w:rPr>
                <w:rFonts w:ascii="Arial" w:hAnsi="Arial" w:cs="Arial"/>
                <w:sz w:val="10"/>
                <w:szCs w:val="16"/>
              </w:rPr>
            </w:pPr>
          </w:p>
        </w:tc>
      </w:tr>
    </w:tbl>
    <w:p w14:paraId="65B5373C"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65B5373D"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65B5373F" w14:textId="77777777" w:rsidTr="00C17FE2">
        <w:trPr>
          <w:trHeight w:val="397"/>
        </w:trPr>
        <w:tc>
          <w:tcPr>
            <w:tcW w:w="4680" w:type="dxa"/>
          </w:tcPr>
          <w:p w14:paraId="65B5373E" w14:textId="77777777" w:rsidR="00C17FE2" w:rsidRPr="006F791F" w:rsidRDefault="00C17FE2" w:rsidP="00F9124B">
            <w:pPr>
              <w:spacing w:before="0" w:after="0"/>
              <w:rPr>
                <w:rFonts w:ascii="Arial" w:hAnsi="Arial" w:cs="Arial"/>
                <w:sz w:val="12"/>
                <w:szCs w:val="12"/>
              </w:rPr>
            </w:pPr>
          </w:p>
        </w:tc>
      </w:tr>
      <w:tr w:rsidR="00C17FE2" w:rsidRPr="006F791F" w14:paraId="65B53741" w14:textId="77777777" w:rsidTr="00C17FE2">
        <w:trPr>
          <w:trHeight w:val="397"/>
        </w:trPr>
        <w:tc>
          <w:tcPr>
            <w:tcW w:w="4680" w:type="dxa"/>
          </w:tcPr>
          <w:p w14:paraId="65B53740" w14:textId="77777777" w:rsidR="00C17FE2" w:rsidRPr="006F791F" w:rsidRDefault="00C17FE2" w:rsidP="00F9124B">
            <w:pPr>
              <w:spacing w:before="0" w:after="0"/>
              <w:rPr>
                <w:rFonts w:ascii="Arial" w:hAnsi="Arial" w:cs="Arial"/>
                <w:sz w:val="12"/>
                <w:szCs w:val="12"/>
              </w:rPr>
            </w:pPr>
          </w:p>
        </w:tc>
      </w:tr>
      <w:tr w:rsidR="00C17FE2" w:rsidRPr="006F791F" w14:paraId="65B53743" w14:textId="77777777" w:rsidTr="00C17FE2">
        <w:trPr>
          <w:trHeight w:val="397"/>
        </w:trPr>
        <w:tc>
          <w:tcPr>
            <w:tcW w:w="4680" w:type="dxa"/>
          </w:tcPr>
          <w:p w14:paraId="65B53742" w14:textId="77777777" w:rsidR="00C17FE2" w:rsidRPr="006F791F" w:rsidRDefault="00C17FE2" w:rsidP="00F9124B">
            <w:pPr>
              <w:spacing w:before="0" w:after="0"/>
              <w:rPr>
                <w:rFonts w:ascii="Arial" w:hAnsi="Arial" w:cs="Arial"/>
                <w:sz w:val="12"/>
                <w:szCs w:val="12"/>
              </w:rPr>
            </w:pPr>
          </w:p>
        </w:tc>
      </w:tr>
      <w:tr w:rsidR="00C17FE2" w:rsidRPr="006F791F" w14:paraId="65B53745" w14:textId="77777777" w:rsidTr="00C17FE2">
        <w:trPr>
          <w:trHeight w:val="397"/>
        </w:trPr>
        <w:tc>
          <w:tcPr>
            <w:tcW w:w="4680" w:type="dxa"/>
          </w:tcPr>
          <w:p w14:paraId="65B53744" w14:textId="77777777" w:rsidR="00C17FE2" w:rsidRPr="006F791F" w:rsidRDefault="00C17FE2" w:rsidP="00F9124B">
            <w:pPr>
              <w:spacing w:before="0" w:after="0"/>
              <w:rPr>
                <w:rFonts w:ascii="Arial" w:hAnsi="Arial" w:cs="Arial"/>
                <w:sz w:val="12"/>
                <w:szCs w:val="12"/>
              </w:rPr>
            </w:pPr>
          </w:p>
        </w:tc>
      </w:tr>
    </w:tbl>
    <w:p w14:paraId="65B53746"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65B53747"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65B53748" w14:textId="4B7684BF" w:rsidR="00A81EC6" w:rsidRPr="002B2445" w:rsidRDefault="000D2AB6"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w:t>
      </w:r>
      <w:r w:rsidR="00A81EC6">
        <w:rPr>
          <w:rFonts w:ascii="Arial" w:hAnsi="Arial" w:cs="Arial"/>
          <w:b/>
          <w:color w:val="FFFFFF"/>
          <w:sz w:val="18"/>
          <w:szCs w:val="18"/>
        </w:rPr>
        <w:tab/>
        <w:t>Station Details</w:t>
      </w:r>
    </w:p>
    <w:p w14:paraId="65B53749"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65B5374A" w14:textId="7F2093A5" w:rsidR="00160AEC" w:rsidRDefault="00160AEC" w:rsidP="00160AEC">
      <w:pPr>
        <w:spacing w:before="120" w:after="60"/>
        <w:outlineLvl w:val="0"/>
        <w:rPr>
          <w:rFonts w:ascii="Arial" w:hAnsi="Arial" w:cs="Arial"/>
          <w:b/>
          <w:sz w:val="16"/>
          <w:szCs w:val="16"/>
        </w:rPr>
      </w:pPr>
      <w:r>
        <w:rPr>
          <w:rFonts w:ascii="Arial" w:hAnsi="Arial" w:cs="Arial"/>
          <w:b/>
          <w:sz w:val="16"/>
          <w:szCs w:val="16"/>
        </w:rPr>
        <w:t xml:space="preserve">Area ID </w:t>
      </w:r>
      <w:r w:rsidR="008623E5">
        <w:rPr>
          <w:rFonts w:ascii="Arial" w:hAnsi="Arial" w:cs="Arial"/>
          <w:sz w:val="16"/>
          <w:szCs w:val="16"/>
        </w:rPr>
        <w:t>(refer to Guidance Notes</w:t>
      </w:r>
      <w:r w:rsidRPr="00D07A52">
        <w:rPr>
          <w:rFonts w:ascii="Arial" w:hAnsi="Arial" w:cs="Arial"/>
          <w:sz w:val="16"/>
          <w:szCs w:val="16"/>
        </w:rPr>
        <w:t>)</w:t>
      </w:r>
      <w:r>
        <w:rPr>
          <w:rFonts w:ascii="Arial" w:hAnsi="Arial" w:cs="Arial"/>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160AEC" w:rsidRPr="00E4796E" w14:paraId="65B5374C" w14:textId="77777777" w:rsidTr="00A1798A">
        <w:trPr>
          <w:trHeight w:val="397"/>
        </w:trPr>
        <w:tc>
          <w:tcPr>
            <w:tcW w:w="4760" w:type="dxa"/>
          </w:tcPr>
          <w:p w14:paraId="65B5374B" w14:textId="77777777" w:rsidR="00160AEC" w:rsidRPr="006F791F" w:rsidRDefault="00160AEC" w:rsidP="00A1798A">
            <w:pPr>
              <w:spacing w:before="0" w:after="0"/>
              <w:rPr>
                <w:rFonts w:ascii="Arial" w:hAnsi="Arial" w:cs="Arial"/>
                <w:sz w:val="10"/>
                <w:szCs w:val="16"/>
              </w:rPr>
            </w:pPr>
          </w:p>
        </w:tc>
      </w:tr>
    </w:tbl>
    <w:p w14:paraId="65B5374D" w14:textId="77777777" w:rsidR="00160AEC" w:rsidRDefault="00160AEC" w:rsidP="00160AEC">
      <w:pPr>
        <w:spacing w:before="120" w:after="60"/>
        <w:outlineLvl w:val="0"/>
        <w:rPr>
          <w:rFonts w:ascii="Arial" w:hAnsi="Arial" w:cs="Arial"/>
          <w:b/>
          <w:sz w:val="16"/>
          <w:szCs w:val="16"/>
        </w:rPr>
      </w:pPr>
      <w:r>
        <w:rPr>
          <w:rFonts w:ascii="Arial" w:hAnsi="Arial" w:cs="Arial"/>
          <w:b/>
          <w:sz w:val="16"/>
          <w:szCs w:val="16"/>
        </w:rPr>
        <w:t xml:space="preserve">Site ID </w:t>
      </w:r>
      <w:r w:rsidRPr="008623E5">
        <w:rPr>
          <w:rFonts w:ascii="Arial" w:hAnsi="Arial" w:cs="Arial"/>
          <w:sz w:val="16"/>
          <w:szCs w:val="16"/>
        </w:rPr>
        <w:t>(if using an existing ACMA site)</w:t>
      </w:r>
      <w:r>
        <w:rPr>
          <w:rFonts w:ascii="Arial" w:hAnsi="Arial" w:cs="Arial"/>
          <w:b/>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160AEC" w:rsidRPr="00E4796E" w14:paraId="65B5374F" w14:textId="77777777" w:rsidTr="00A1798A">
        <w:trPr>
          <w:trHeight w:val="397"/>
        </w:trPr>
        <w:tc>
          <w:tcPr>
            <w:tcW w:w="4760" w:type="dxa"/>
          </w:tcPr>
          <w:p w14:paraId="65B5374E" w14:textId="77777777" w:rsidR="00160AEC" w:rsidRPr="006F791F" w:rsidRDefault="00160AEC" w:rsidP="00A1798A">
            <w:pPr>
              <w:spacing w:before="0" w:after="0"/>
              <w:rPr>
                <w:rFonts w:ascii="Arial" w:hAnsi="Arial" w:cs="Arial"/>
                <w:sz w:val="10"/>
                <w:szCs w:val="16"/>
              </w:rPr>
            </w:pPr>
          </w:p>
        </w:tc>
      </w:tr>
    </w:tbl>
    <w:p w14:paraId="65B53750" w14:textId="77777777" w:rsidR="00160AEC" w:rsidRDefault="00160AEC" w:rsidP="00160AEC">
      <w:pPr>
        <w:spacing w:before="240"/>
        <w:rPr>
          <w:rFonts w:ascii="Arial" w:hAnsi="Arial" w:cs="Arial"/>
          <w:b/>
          <w:sz w:val="16"/>
          <w:szCs w:val="16"/>
        </w:rPr>
      </w:pPr>
      <w:r>
        <w:rPr>
          <w:rFonts w:ascii="Arial" w:hAnsi="Arial" w:cs="Arial"/>
          <w:b/>
          <w:sz w:val="16"/>
          <w:szCs w:val="16"/>
        </w:rPr>
        <w:t>Site address and coordinates</w:t>
      </w:r>
    </w:p>
    <w:p w14:paraId="65B53751" w14:textId="77777777" w:rsidR="00160AEC" w:rsidRDefault="00160AEC" w:rsidP="00160AEC">
      <w:pPr>
        <w:spacing w:before="60"/>
        <w:ind w:right="-57"/>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65B53752" w14:textId="77777777" w:rsidR="00160AEC" w:rsidRPr="00A54CBD" w:rsidRDefault="00160AEC" w:rsidP="00160AEC">
      <w:pPr>
        <w:pStyle w:val="ListParagraph"/>
        <w:numPr>
          <w:ilvl w:val="0"/>
          <w:numId w:val="13"/>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160AEC" w:rsidRPr="00E4796E" w14:paraId="65B53754" w14:textId="77777777" w:rsidTr="00A1798A">
        <w:trPr>
          <w:trHeight w:val="397"/>
        </w:trPr>
        <w:tc>
          <w:tcPr>
            <w:tcW w:w="4791" w:type="dxa"/>
            <w:gridSpan w:val="2"/>
            <w:shd w:val="clear" w:color="auto" w:fill="auto"/>
            <w:vAlign w:val="center"/>
          </w:tcPr>
          <w:p w14:paraId="65B53753" w14:textId="77777777" w:rsidR="00160AEC" w:rsidRPr="00F9124B" w:rsidRDefault="00160AEC" w:rsidP="00A1798A">
            <w:pPr>
              <w:rPr>
                <w:rFonts w:ascii="Arial" w:hAnsi="Arial" w:cs="Arial"/>
                <w:sz w:val="16"/>
                <w:szCs w:val="16"/>
              </w:rPr>
            </w:pPr>
            <w:r>
              <w:rPr>
                <w:rFonts w:ascii="Arial" w:hAnsi="Arial" w:cs="Arial"/>
                <w:sz w:val="16"/>
                <w:szCs w:val="16"/>
              </w:rPr>
              <w:t>Site Name/Reception Area</w:t>
            </w:r>
          </w:p>
        </w:tc>
      </w:tr>
      <w:tr w:rsidR="00160AEC" w:rsidRPr="00E4796E" w14:paraId="65B53756" w14:textId="77777777" w:rsidTr="00A1798A">
        <w:trPr>
          <w:trHeight w:val="397"/>
        </w:trPr>
        <w:tc>
          <w:tcPr>
            <w:tcW w:w="4791" w:type="dxa"/>
            <w:gridSpan w:val="2"/>
            <w:shd w:val="clear" w:color="auto" w:fill="auto"/>
            <w:vAlign w:val="center"/>
          </w:tcPr>
          <w:p w14:paraId="65B53755" w14:textId="77777777" w:rsidR="00160AEC" w:rsidRPr="00F9124B" w:rsidRDefault="00160AEC" w:rsidP="00A1798A">
            <w:pPr>
              <w:rPr>
                <w:rFonts w:ascii="Arial" w:hAnsi="Arial" w:cs="Arial"/>
                <w:sz w:val="16"/>
                <w:szCs w:val="16"/>
              </w:rPr>
            </w:pPr>
            <w:r w:rsidRPr="00F9124B">
              <w:rPr>
                <w:rFonts w:ascii="Arial" w:hAnsi="Arial" w:cs="Arial"/>
                <w:sz w:val="16"/>
                <w:szCs w:val="16"/>
              </w:rPr>
              <w:t>Street</w:t>
            </w:r>
          </w:p>
        </w:tc>
      </w:tr>
      <w:tr w:rsidR="00160AEC" w:rsidRPr="00E4796E" w14:paraId="65B53759" w14:textId="77777777" w:rsidTr="00A1798A">
        <w:trPr>
          <w:trHeight w:val="397"/>
        </w:trPr>
        <w:tc>
          <w:tcPr>
            <w:tcW w:w="3240" w:type="dxa"/>
            <w:shd w:val="clear" w:color="auto" w:fill="auto"/>
            <w:vAlign w:val="center"/>
          </w:tcPr>
          <w:p w14:paraId="65B53757" w14:textId="77777777" w:rsidR="00160AEC" w:rsidRPr="00F9124B" w:rsidRDefault="00160AEC" w:rsidP="00A1798A">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65B53758" w14:textId="77777777" w:rsidR="00160AEC" w:rsidRPr="00F9124B" w:rsidRDefault="00160AEC" w:rsidP="00A1798A">
            <w:pPr>
              <w:rPr>
                <w:rFonts w:ascii="Arial" w:hAnsi="Arial" w:cs="Arial"/>
                <w:sz w:val="16"/>
                <w:szCs w:val="16"/>
              </w:rPr>
            </w:pPr>
            <w:r w:rsidRPr="00F9124B">
              <w:rPr>
                <w:rFonts w:ascii="Arial" w:hAnsi="Arial" w:cs="Arial"/>
                <w:sz w:val="16"/>
                <w:szCs w:val="16"/>
              </w:rPr>
              <w:t>Postcode</w:t>
            </w:r>
          </w:p>
        </w:tc>
      </w:tr>
    </w:tbl>
    <w:p w14:paraId="65B5375A" w14:textId="77777777" w:rsidR="00160AEC" w:rsidRDefault="00160AEC" w:rsidP="00160AEC">
      <w:pPr>
        <w:spacing w:before="120"/>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Map grid 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65B5375B" w14:textId="77777777" w:rsidR="00160AEC" w:rsidRPr="00173317" w:rsidRDefault="00160AEC" w:rsidP="00160AEC">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65B5375C" w14:textId="77777777" w:rsidR="00160AEC" w:rsidRPr="009F3391" w:rsidRDefault="00160AEC" w:rsidP="00160AEC">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160AEC" w:rsidRPr="00E4796E" w14:paraId="65B5376E" w14:textId="77777777" w:rsidTr="00A1798A">
        <w:trPr>
          <w:trHeight w:val="347"/>
        </w:trPr>
        <w:tc>
          <w:tcPr>
            <w:tcW w:w="281" w:type="dxa"/>
            <w:tcBorders>
              <w:bottom w:val="single" w:sz="4" w:space="0" w:color="auto"/>
            </w:tcBorders>
            <w:shd w:val="clear" w:color="auto" w:fill="auto"/>
          </w:tcPr>
          <w:p w14:paraId="65B5375D" w14:textId="77777777" w:rsidR="00160AEC" w:rsidRPr="00F9124B" w:rsidRDefault="00160AEC" w:rsidP="00A1798A">
            <w:pPr>
              <w:rPr>
                <w:rFonts w:ascii="Arial" w:hAnsi="Arial" w:cs="Arial"/>
                <w:sz w:val="10"/>
                <w:szCs w:val="16"/>
              </w:rPr>
            </w:pPr>
          </w:p>
        </w:tc>
        <w:tc>
          <w:tcPr>
            <w:tcW w:w="281" w:type="dxa"/>
            <w:tcBorders>
              <w:bottom w:val="single" w:sz="4" w:space="0" w:color="auto"/>
            </w:tcBorders>
            <w:shd w:val="clear" w:color="auto" w:fill="auto"/>
          </w:tcPr>
          <w:p w14:paraId="65B5375E" w14:textId="77777777" w:rsidR="00160AEC" w:rsidRPr="00F9124B" w:rsidRDefault="00160AEC" w:rsidP="00A1798A">
            <w:pPr>
              <w:rPr>
                <w:rFonts w:ascii="Arial" w:hAnsi="Arial" w:cs="Arial"/>
                <w:sz w:val="10"/>
                <w:szCs w:val="16"/>
              </w:rPr>
            </w:pPr>
          </w:p>
        </w:tc>
        <w:tc>
          <w:tcPr>
            <w:tcW w:w="281" w:type="dxa"/>
            <w:tcBorders>
              <w:top w:val="nil"/>
              <w:bottom w:val="nil"/>
            </w:tcBorders>
            <w:shd w:val="clear" w:color="auto" w:fill="auto"/>
          </w:tcPr>
          <w:p w14:paraId="65B5375F"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0"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1"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2"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3"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4"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5" w14:textId="77777777" w:rsidR="00160AEC" w:rsidRPr="00F9124B" w:rsidRDefault="00160AEC" w:rsidP="00A1798A">
            <w:pPr>
              <w:rPr>
                <w:rFonts w:ascii="Arial" w:hAnsi="Arial" w:cs="Arial"/>
                <w:sz w:val="10"/>
                <w:szCs w:val="16"/>
              </w:rPr>
            </w:pPr>
          </w:p>
        </w:tc>
        <w:tc>
          <w:tcPr>
            <w:tcW w:w="282" w:type="dxa"/>
            <w:tcBorders>
              <w:top w:val="nil"/>
              <w:bottom w:val="nil"/>
            </w:tcBorders>
            <w:shd w:val="clear" w:color="auto" w:fill="auto"/>
          </w:tcPr>
          <w:p w14:paraId="65B53766"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7"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8"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9"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A"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B"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C" w14:textId="77777777" w:rsidR="00160AEC" w:rsidRPr="00F9124B" w:rsidRDefault="00160AEC" w:rsidP="00A1798A">
            <w:pPr>
              <w:rPr>
                <w:rFonts w:ascii="Arial" w:hAnsi="Arial" w:cs="Arial"/>
                <w:sz w:val="10"/>
                <w:szCs w:val="16"/>
              </w:rPr>
            </w:pPr>
          </w:p>
        </w:tc>
        <w:tc>
          <w:tcPr>
            <w:tcW w:w="282" w:type="dxa"/>
            <w:tcBorders>
              <w:bottom w:val="single" w:sz="4" w:space="0" w:color="auto"/>
            </w:tcBorders>
            <w:shd w:val="clear" w:color="auto" w:fill="auto"/>
          </w:tcPr>
          <w:p w14:paraId="65B5376D" w14:textId="77777777" w:rsidR="00160AEC" w:rsidRPr="00F9124B" w:rsidRDefault="00160AEC" w:rsidP="00A1798A">
            <w:pPr>
              <w:rPr>
                <w:rFonts w:ascii="Arial" w:hAnsi="Arial" w:cs="Arial"/>
                <w:sz w:val="10"/>
                <w:szCs w:val="16"/>
              </w:rPr>
            </w:pPr>
          </w:p>
        </w:tc>
      </w:tr>
    </w:tbl>
    <w:p w14:paraId="65B5376F" w14:textId="77777777" w:rsidR="00160AEC" w:rsidRDefault="00160AEC" w:rsidP="00160AEC">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65B53770" w14:textId="77777777" w:rsidR="00160AEC" w:rsidRDefault="00160AEC" w:rsidP="00160AEC">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coordinates  </w:t>
      </w:r>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65B53771" w14:textId="77777777" w:rsidR="00160AEC" w:rsidRPr="00173317" w:rsidRDefault="00160AEC" w:rsidP="00160AEC">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65B53772" w14:textId="77777777" w:rsidR="00160AEC" w:rsidRDefault="00160AEC" w:rsidP="00160AEC">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160AEC" w:rsidRPr="00E4796E" w14:paraId="65B53775" w14:textId="77777777" w:rsidTr="00A1798A">
        <w:trPr>
          <w:trHeight w:val="397"/>
        </w:trPr>
        <w:tc>
          <w:tcPr>
            <w:tcW w:w="2340" w:type="dxa"/>
            <w:shd w:val="clear" w:color="auto" w:fill="auto"/>
            <w:vAlign w:val="center"/>
          </w:tcPr>
          <w:p w14:paraId="65B53773" w14:textId="77777777" w:rsidR="00160AEC" w:rsidRPr="00F9124B" w:rsidRDefault="00160AEC" w:rsidP="00A1798A">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65B53774" w14:textId="77777777" w:rsidR="00160AEC" w:rsidRPr="00F9124B" w:rsidRDefault="00160AEC" w:rsidP="00A1798A">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65B53776" w14:textId="77777777" w:rsidR="00160AEC" w:rsidRDefault="00160AEC" w:rsidP="00160AEC">
      <w:pPr>
        <w:tabs>
          <w:tab w:val="left" w:pos="360"/>
        </w:tabs>
        <w:spacing w:before="0" w:after="0" w:line="240" w:lineRule="auto"/>
        <w:rPr>
          <w:rFonts w:ascii="Arial" w:hAnsi="Arial" w:cs="Arial"/>
          <w:sz w:val="16"/>
          <w:szCs w:val="16"/>
        </w:rPr>
      </w:pPr>
    </w:p>
    <w:p w14:paraId="65B53777" w14:textId="77777777" w:rsidR="00160AEC" w:rsidRPr="00D00CAA" w:rsidRDefault="00160AEC" w:rsidP="00160AEC">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160AEC" w:rsidRPr="00905AC8" w14:paraId="65B53779" w14:textId="77777777" w:rsidTr="00A1798A">
        <w:trPr>
          <w:trHeight w:hRule="exact" w:val="397"/>
        </w:trPr>
        <w:tc>
          <w:tcPr>
            <w:tcW w:w="4791" w:type="dxa"/>
            <w:shd w:val="clear" w:color="auto" w:fill="auto"/>
            <w:vAlign w:val="center"/>
          </w:tcPr>
          <w:p w14:paraId="65B53778" w14:textId="77777777" w:rsidR="00160AEC" w:rsidRPr="00F9124B" w:rsidRDefault="00160AEC" w:rsidP="00A1798A">
            <w:pPr>
              <w:ind w:left="-57"/>
              <w:rPr>
                <w:rFonts w:ascii="Arial" w:hAnsi="Arial" w:cs="Arial"/>
                <w:sz w:val="10"/>
                <w:szCs w:val="16"/>
              </w:rPr>
            </w:pPr>
            <w:r w:rsidRPr="00F9124B">
              <w:rPr>
                <w:rFonts w:ascii="Arial" w:hAnsi="Arial" w:cs="Arial"/>
                <w:sz w:val="10"/>
                <w:szCs w:val="16"/>
              </w:rPr>
              <w:t>NAME</w:t>
            </w:r>
          </w:p>
        </w:tc>
      </w:tr>
      <w:tr w:rsidR="00160AEC" w:rsidRPr="00905AC8" w14:paraId="65B5377B" w14:textId="77777777" w:rsidTr="00A1798A">
        <w:trPr>
          <w:trHeight w:hRule="exact" w:val="397"/>
        </w:trPr>
        <w:tc>
          <w:tcPr>
            <w:tcW w:w="4791" w:type="dxa"/>
            <w:shd w:val="clear" w:color="auto" w:fill="auto"/>
            <w:vAlign w:val="center"/>
          </w:tcPr>
          <w:p w14:paraId="65B5377A" w14:textId="77777777" w:rsidR="00160AEC" w:rsidRPr="00F9124B" w:rsidRDefault="00160AEC" w:rsidP="00A1798A">
            <w:pPr>
              <w:ind w:left="-57"/>
              <w:rPr>
                <w:rFonts w:ascii="Arial" w:hAnsi="Arial" w:cs="Arial"/>
                <w:sz w:val="20"/>
              </w:rPr>
            </w:pPr>
            <w:r w:rsidRPr="00F9124B">
              <w:rPr>
                <w:rFonts w:ascii="Arial" w:hAnsi="Arial" w:cs="Arial"/>
                <w:sz w:val="10"/>
                <w:szCs w:val="16"/>
              </w:rPr>
              <w:t xml:space="preserve">TELEPHONE NUMBER:     </w:t>
            </w:r>
            <w:r w:rsidRPr="00F9124B">
              <w:rPr>
                <w:rFonts w:ascii="Arial" w:hAnsi="Arial" w:cs="Arial"/>
                <w:sz w:val="20"/>
              </w:rPr>
              <w:t>(         )</w:t>
            </w:r>
          </w:p>
        </w:tc>
      </w:tr>
    </w:tbl>
    <w:p w14:paraId="65B5377C" w14:textId="77777777" w:rsidR="00160AEC" w:rsidRDefault="00160AEC" w:rsidP="00160AEC">
      <w:pPr>
        <w:tabs>
          <w:tab w:val="left" w:pos="360"/>
        </w:tabs>
        <w:spacing w:before="0" w:after="0" w:line="240" w:lineRule="auto"/>
        <w:rPr>
          <w:rFonts w:ascii="Arial" w:hAnsi="Arial" w:cs="Arial"/>
          <w:sz w:val="16"/>
          <w:szCs w:val="16"/>
        </w:rPr>
      </w:pPr>
    </w:p>
    <w:p w14:paraId="65B5377D"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65B5377E"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65B5377F" w14:textId="77777777" w:rsidR="00CB659B" w:rsidRPr="00A45655" w:rsidRDefault="00CB659B" w:rsidP="00CB659B">
      <w:pPr>
        <w:pStyle w:val="ACMABodyText"/>
        <w:shd w:val="solid" w:color="auto" w:fill="auto"/>
        <w:spacing w:before="120" w:after="0" w:line="240" w:lineRule="auto"/>
        <w:outlineLvl w:val="0"/>
        <w:rPr>
          <w:rFonts w:ascii="Arial" w:hAnsi="Arial" w:cs="Arial"/>
          <w:b/>
          <w:color w:val="FFFFFF"/>
          <w:sz w:val="18"/>
          <w:szCs w:val="18"/>
        </w:rPr>
      </w:pPr>
      <w:r w:rsidRPr="00A45655">
        <w:rPr>
          <w:rFonts w:ascii="Arial" w:hAnsi="Arial" w:cs="Arial"/>
          <w:b/>
          <w:color w:val="FFFFFF"/>
          <w:sz w:val="18"/>
          <w:szCs w:val="18"/>
        </w:rPr>
        <w:t>H</w:t>
      </w:r>
      <w:r w:rsidRPr="00A45655">
        <w:rPr>
          <w:rFonts w:ascii="Arial" w:hAnsi="Arial" w:cs="Arial"/>
          <w:b/>
          <w:color w:val="FFFFFF"/>
          <w:sz w:val="18"/>
          <w:szCs w:val="18"/>
        </w:rPr>
        <w:tab/>
        <w:t xml:space="preserve">Site sketch and additional information </w:t>
      </w:r>
    </w:p>
    <w:p w14:paraId="65B53780" w14:textId="77777777" w:rsidR="00CB659B" w:rsidRPr="008F382C" w:rsidRDefault="00CB659B" w:rsidP="00CB659B">
      <w:pPr>
        <w:rPr>
          <w:rFonts w:ascii="Arial (W1)" w:hAnsi="Arial (W1)" w:cs="Arial"/>
          <w:sz w:val="16"/>
          <w:szCs w:val="16"/>
        </w:rPr>
      </w:pPr>
      <w:r>
        <w:rPr>
          <w:noProof/>
          <w:lang w:eastAsia="en-AU"/>
        </w:rPr>
        <w:drawing>
          <wp:anchor distT="0" distB="0" distL="114300" distR="114300" simplePos="0" relativeHeight="251658240" behindDoc="0" locked="0" layoutInCell="1" allowOverlap="1" wp14:anchorId="65B53907" wp14:editId="65B53908">
            <wp:simplePos x="0" y="0"/>
            <wp:positionH relativeFrom="column">
              <wp:posOffset>4107815</wp:posOffset>
            </wp:positionH>
            <wp:positionV relativeFrom="paragraph">
              <wp:posOffset>87630</wp:posOffset>
            </wp:positionV>
            <wp:extent cx="2409825" cy="1371600"/>
            <wp:effectExtent l="0" t="0" r="9525" b="0"/>
            <wp:wrapSquare wrapText="bothSides"/>
            <wp:docPr id="7"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sufficient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65B53781" w14:textId="77777777" w:rsidR="00CB659B" w:rsidRPr="008F382C" w:rsidRDefault="00CB659B" w:rsidP="00CB659B">
      <w:pPr>
        <w:jc w:val="both"/>
        <w:rPr>
          <w:rFonts w:ascii="Arial (W1)" w:hAnsi="Arial (W1)" w:cs="Arial"/>
          <w:sz w:val="16"/>
          <w:szCs w:val="16"/>
        </w:rPr>
      </w:pPr>
      <w:r>
        <w:rPr>
          <w:rFonts w:ascii="Arial (W1)" w:hAnsi="Arial (W1)" w:cs="Arial"/>
          <w:sz w:val="16"/>
          <w:szCs w:val="16"/>
        </w:rPr>
        <w:t>Maps and h</w:t>
      </w:r>
      <w:r w:rsidRPr="008F382C">
        <w:rPr>
          <w:rFonts w:ascii="Arial (W1)" w:hAnsi="Arial (W1)" w:cs="Arial"/>
          <w:sz w:val="16"/>
          <w:szCs w:val="16"/>
        </w:rPr>
        <w:t xml:space="preserve">igh resolution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65B53782" w14:textId="77777777" w:rsidR="00CB659B" w:rsidRDefault="00CB659B" w:rsidP="00CB659B">
      <w:pPr>
        <w:jc w:val="both"/>
        <w:rPr>
          <w:noProof/>
          <w:lang w:val="en-US"/>
        </w:rPr>
      </w:pPr>
      <w:r w:rsidRPr="008F382C">
        <w:rPr>
          <w:rFonts w:ascii="Arial (W1)" w:hAnsi="Arial (W1)" w:cs="Arial"/>
          <w:sz w:val="16"/>
          <w:szCs w:val="16"/>
        </w:rPr>
        <w:t xml:space="preserve">Any additional information needed to complete or supplement requested information may also be provided </w:t>
      </w:r>
      <w:r>
        <w:rPr>
          <w:rFonts w:ascii="Arial (W1)" w:hAnsi="Arial (W1)" w:cs="Arial"/>
          <w:sz w:val="16"/>
          <w:szCs w:val="16"/>
        </w:rPr>
        <w:t>as an attachment.</w:t>
      </w:r>
      <w:r w:rsidRPr="00E33CBA">
        <w:rPr>
          <w:noProof/>
          <w:lang w:val="en-US"/>
        </w:rPr>
        <w:t xml:space="preserve"> </w:t>
      </w:r>
    </w:p>
    <w:p w14:paraId="65B53783" w14:textId="77777777" w:rsidR="00CB659B" w:rsidRDefault="00CB659B" w:rsidP="00CB659B">
      <w:pPr>
        <w:jc w:val="both"/>
        <w:rPr>
          <w:noProof/>
          <w:lang w:val="en-US"/>
        </w:rPr>
      </w:pPr>
    </w:p>
    <w:p w14:paraId="65B53784" w14:textId="77777777" w:rsidR="00CB659B" w:rsidRDefault="00CB659B" w:rsidP="00CB659B">
      <w:pPr>
        <w:jc w:val="both"/>
        <w:rPr>
          <w:noProof/>
          <w:lang w:val="en-US"/>
        </w:rPr>
      </w:pPr>
    </w:p>
    <w:p w14:paraId="65B53785" w14:textId="45A30C94" w:rsidR="001B3BEC" w:rsidRPr="002B2445" w:rsidRDefault="000D2AB6" w:rsidP="00CB659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65B53786"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65B53787" w14:textId="77777777" w:rsidR="00A57E57" w:rsidRDefault="00A57E57" w:rsidP="00A57E57">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A57E57" w14:paraId="65B5378D" w14:textId="77777777" w:rsidTr="003B3EE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5B53788" w14:textId="77777777" w:rsidR="00A57E57" w:rsidRPr="00F9124B" w:rsidRDefault="00A57E57" w:rsidP="003B3EEA">
            <w:pPr>
              <w:tabs>
                <w:tab w:val="left" w:pos="652"/>
              </w:tabs>
              <w:jc w:val="center"/>
              <w:rPr>
                <w:rFonts w:ascii="Arial" w:hAnsi="Arial" w:cs="Arial"/>
                <w:sz w:val="16"/>
                <w:szCs w:val="16"/>
              </w:rPr>
            </w:pPr>
          </w:p>
        </w:tc>
        <w:tc>
          <w:tcPr>
            <w:tcW w:w="1855" w:type="dxa"/>
            <w:shd w:val="clear" w:color="auto" w:fill="auto"/>
          </w:tcPr>
          <w:p w14:paraId="65B53789" w14:textId="77777777" w:rsidR="00A57E57" w:rsidRDefault="00A57E57" w:rsidP="003B3EEA">
            <w:pPr>
              <w:spacing w:before="0" w:after="0" w:line="240" w:lineRule="auto"/>
              <w:jc w:val="center"/>
              <w:rPr>
                <w:rFonts w:ascii="Arial" w:hAnsi="Arial" w:cs="Arial"/>
                <w:sz w:val="16"/>
                <w:szCs w:val="16"/>
              </w:rPr>
            </w:pPr>
            <w:r>
              <w:rPr>
                <w:rFonts w:ascii="Arial" w:hAnsi="Arial" w:cs="Arial"/>
                <w:sz w:val="16"/>
                <w:szCs w:val="16"/>
              </w:rPr>
              <w:t>Frequency</w:t>
            </w:r>
          </w:p>
          <w:p w14:paraId="65B5378A" w14:textId="77777777" w:rsidR="00A57E57" w:rsidRDefault="00A57E57" w:rsidP="003B3EEA">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65B5378B" w14:textId="77777777" w:rsidR="00A57E57" w:rsidRDefault="00A57E57" w:rsidP="003B3EEA">
            <w:pPr>
              <w:jc w:val="center"/>
              <w:rPr>
                <w:rFonts w:ascii="Arial" w:hAnsi="Arial" w:cs="Arial"/>
                <w:sz w:val="16"/>
                <w:szCs w:val="16"/>
              </w:rPr>
            </w:pPr>
          </w:p>
          <w:p w14:paraId="65B5378C" w14:textId="77777777" w:rsidR="00A57E57" w:rsidRPr="00F9124B" w:rsidRDefault="00A57E57" w:rsidP="003B3EEA">
            <w:pPr>
              <w:jc w:val="center"/>
              <w:rPr>
                <w:rFonts w:ascii="Arial" w:hAnsi="Arial" w:cs="Arial"/>
                <w:sz w:val="16"/>
                <w:szCs w:val="16"/>
              </w:rPr>
            </w:pPr>
            <w:r>
              <w:rPr>
                <w:rFonts w:ascii="Arial" w:hAnsi="Arial" w:cs="Arial"/>
                <w:sz w:val="16"/>
                <w:szCs w:val="16"/>
              </w:rPr>
              <w:t xml:space="preserve"> </w:t>
            </w:r>
          </w:p>
        </w:tc>
      </w:tr>
      <w:tr w:rsidR="00A57E57" w14:paraId="65B53790" w14:textId="77777777" w:rsidTr="003B3EE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5B5378E" w14:textId="77777777" w:rsidR="00A57E57" w:rsidRPr="00F9124B" w:rsidRDefault="00A57E57" w:rsidP="003B3EEA">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65B5378F" w14:textId="77777777" w:rsidR="00A57E57" w:rsidRPr="00F9124B" w:rsidRDefault="00A57E57" w:rsidP="003B3EEA">
            <w:pPr>
              <w:rPr>
                <w:rFonts w:ascii="Arial" w:hAnsi="Arial" w:cs="Arial"/>
                <w:sz w:val="16"/>
                <w:szCs w:val="16"/>
              </w:rPr>
            </w:pPr>
          </w:p>
        </w:tc>
      </w:tr>
      <w:tr w:rsidR="00A57E57" w14:paraId="65B53793" w14:textId="77777777" w:rsidTr="003B3EE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5B53791" w14:textId="77777777" w:rsidR="00A57E57" w:rsidRPr="00F9124B" w:rsidRDefault="00A57E57" w:rsidP="003B3EEA">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65B53792" w14:textId="77777777" w:rsidR="00A57E57" w:rsidRPr="00F9124B" w:rsidRDefault="00A57E57" w:rsidP="003B3EEA">
            <w:pPr>
              <w:rPr>
                <w:rFonts w:ascii="Arial" w:hAnsi="Arial" w:cs="Arial"/>
                <w:sz w:val="16"/>
                <w:szCs w:val="16"/>
              </w:rPr>
            </w:pPr>
          </w:p>
        </w:tc>
      </w:tr>
    </w:tbl>
    <w:p w14:paraId="65B53794" w14:textId="77777777" w:rsidR="00A57E57" w:rsidRDefault="00A57E57" w:rsidP="00A57E57">
      <w:pPr>
        <w:spacing w:before="120" w:after="60"/>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A57E57" w14:paraId="65B53798" w14:textId="77777777" w:rsidTr="003B3EE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5B53795" w14:textId="77777777" w:rsidR="00A57E57" w:rsidRPr="00F9124B" w:rsidRDefault="00A57E57" w:rsidP="003B3EEA">
            <w:pPr>
              <w:tabs>
                <w:tab w:val="left" w:pos="652"/>
              </w:tabs>
              <w:jc w:val="center"/>
              <w:rPr>
                <w:rFonts w:ascii="Arial" w:hAnsi="Arial" w:cs="Arial"/>
                <w:sz w:val="16"/>
                <w:szCs w:val="16"/>
              </w:rPr>
            </w:pPr>
          </w:p>
        </w:tc>
        <w:tc>
          <w:tcPr>
            <w:tcW w:w="1855" w:type="dxa"/>
            <w:shd w:val="clear" w:color="auto" w:fill="auto"/>
            <w:vAlign w:val="center"/>
          </w:tcPr>
          <w:p w14:paraId="65B53796" w14:textId="77777777" w:rsidR="00A57E57" w:rsidRPr="00F9124B" w:rsidRDefault="00A57E57" w:rsidP="003B3EEA">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65B53797" w14:textId="77777777" w:rsidR="00A57E57" w:rsidRPr="00F9124B" w:rsidRDefault="00A57E57" w:rsidP="003B3EEA">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A57E57" w14:paraId="65B5379C" w14:textId="77777777" w:rsidTr="003B3EE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5B53799" w14:textId="77777777" w:rsidR="00A57E57" w:rsidRPr="00F9124B" w:rsidRDefault="00A57E57" w:rsidP="003B3EEA">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65B5379A" w14:textId="77777777" w:rsidR="00A57E57" w:rsidRPr="00F9124B" w:rsidRDefault="00A57E57" w:rsidP="003B3EEA">
            <w:pPr>
              <w:rPr>
                <w:rFonts w:ascii="Arial" w:hAnsi="Arial" w:cs="Arial"/>
                <w:sz w:val="16"/>
                <w:szCs w:val="16"/>
              </w:rPr>
            </w:pPr>
          </w:p>
        </w:tc>
        <w:tc>
          <w:tcPr>
            <w:tcW w:w="1856" w:type="dxa"/>
            <w:shd w:val="clear" w:color="auto" w:fill="auto"/>
            <w:vAlign w:val="center"/>
          </w:tcPr>
          <w:p w14:paraId="65B5379B" w14:textId="77777777" w:rsidR="00A57E57" w:rsidRPr="00F9124B" w:rsidRDefault="00A57E57" w:rsidP="003B3EEA">
            <w:pPr>
              <w:rPr>
                <w:rFonts w:ascii="Arial" w:hAnsi="Arial" w:cs="Arial"/>
                <w:sz w:val="16"/>
                <w:szCs w:val="16"/>
              </w:rPr>
            </w:pPr>
          </w:p>
        </w:tc>
      </w:tr>
      <w:tr w:rsidR="00A57E57" w14:paraId="65B537A0" w14:textId="77777777" w:rsidTr="003B3EEA">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5B5379D" w14:textId="77777777" w:rsidR="00A57E57" w:rsidRPr="00F9124B" w:rsidRDefault="00A57E57" w:rsidP="003B3EEA">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65B5379E" w14:textId="77777777" w:rsidR="00A57E57" w:rsidRPr="00F9124B" w:rsidRDefault="00A57E57" w:rsidP="003B3EEA">
            <w:pPr>
              <w:rPr>
                <w:rFonts w:ascii="Arial" w:hAnsi="Arial" w:cs="Arial"/>
                <w:sz w:val="16"/>
                <w:szCs w:val="16"/>
              </w:rPr>
            </w:pPr>
          </w:p>
        </w:tc>
        <w:tc>
          <w:tcPr>
            <w:tcW w:w="1856" w:type="dxa"/>
            <w:shd w:val="clear" w:color="auto" w:fill="auto"/>
            <w:vAlign w:val="center"/>
          </w:tcPr>
          <w:p w14:paraId="65B5379F" w14:textId="77777777" w:rsidR="00A57E57" w:rsidRPr="00F9124B" w:rsidRDefault="00A57E57" w:rsidP="003B3EEA">
            <w:pPr>
              <w:rPr>
                <w:rFonts w:ascii="Arial" w:hAnsi="Arial" w:cs="Arial"/>
                <w:sz w:val="16"/>
                <w:szCs w:val="16"/>
              </w:rPr>
            </w:pPr>
          </w:p>
        </w:tc>
      </w:tr>
    </w:tbl>
    <w:p w14:paraId="65B537A1" w14:textId="77777777" w:rsidR="00A57E57" w:rsidRPr="00EE4219" w:rsidRDefault="00A57E57" w:rsidP="00A57E57">
      <w:pPr>
        <w:spacing w:before="180" w:after="60"/>
        <w:rPr>
          <w:rFonts w:ascii="Arial" w:hAnsi="Arial" w:cs="Arial"/>
          <w:b/>
          <w:sz w:val="16"/>
          <w:szCs w:val="16"/>
        </w:rPr>
      </w:pPr>
      <w:r>
        <w:rPr>
          <w:rFonts w:ascii="Arial" w:hAnsi="Arial" w:cs="Arial"/>
          <w:b/>
          <w:sz w:val="16"/>
          <w:szCs w:val="16"/>
        </w:rPr>
        <w:t>Power Indicator</w:t>
      </w:r>
    </w:p>
    <w:p w14:paraId="65B537A2" w14:textId="77777777" w:rsidR="00A57E57" w:rsidRPr="00A9677C" w:rsidRDefault="00A57E57" w:rsidP="00A57E57">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Px</w:t>
      </w:r>
      <w:proofErr w:type="spellEnd"/>
      <w:r>
        <w:rPr>
          <w:rFonts w:ascii="Arial" w:hAnsi="Arial" w:cs="Arial"/>
          <w:sz w:val="16"/>
          <w:szCs w:val="16"/>
        </w:rPr>
        <w:t xml:space="preserve">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65B537A3" w14:textId="77777777" w:rsidR="00A57E57" w:rsidRDefault="00A57E57" w:rsidP="00A57E57">
      <w:pPr>
        <w:spacing w:before="0" w:after="60" w:line="240" w:lineRule="auto"/>
        <w:rPr>
          <w:rFonts w:ascii="Arial" w:hAnsi="Arial" w:cs="Arial"/>
          <w:b/>
          <w:sz w:val="16"/>
          <w:szCs w:val="16"/>
        </w:rPr>
      </w:pPr>
    </w:p>
    <w:p w14:paraId="65B537A4" w14:textId="77777777" w:rsidR="00A57E57" w:rsidRDefault="00A57E57" w:rsidP="00A57E57">
      <w:pPr>
        <w:spacing w:before="0" w:after="60" w:line="240" w:lineRule="auto"/>
        <w:rPr>
          <w:rFonts w:ascii="Arial" w:hAnsi="Arial" w:cs="Arial"/>
          <w:b/>
          <w:sz w:val="16"/>
          <w:szCs w:val="16"/>
        </w:rPr>
      </w:pPr>
      <w:r w:rsidRPr="000455E4">
        <w:rPr>
          <w:rFonts w:ascii="Arial" w:hAnsi="Arial" w:cs="Arial"/>
          <w:b/>
          <w:sz w:val="16"/>
          <w:szCs w:val="16"/>
        </w:rPr>
        <w:t>Transmission characteristic</w:t>
      </w:r>
      <w:r w:rsidRPr="00BA7FD7">
        <w:rPr>
          <w:rFonts w:ascii="Arial" w:hAnsi="Arial" w:cs="Arial"/>
          <w:b/>
          <w:sz w:val="16"/>
          <w:szCs w:val="16"/>
        </w:rPr>
        <w:t xml:space="preserve">s  </w:t>
      </w:r>
      <w:r w:rsidRPr="000455E4">
        <w:rPr>
          <w:rFonts w:ascii="Arial" w:hAnsi="Arial" w:cs="Arial"/>
          <w:sz w:val="10"/>
          <w:szCs w:val="16"/>
        </w:rPr>
        <w:t>(</w:t>
      </w:r>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A57E57" w14:paraId="65B537A7" w14:textId="77777777" w:rsidTr="003B3EEA">
        <w:trPr>
          <w:trHeight w:hRule="exact" w:val="397"/>
        </w:trPr>
        <w:tc>
          <w:tcPr>
            <w:tcW w:w="2630" w:type="dxa"/>
            <w:tcBorders>
              <w:top w:val="nil"/>
              <w:left w:val="nil"/>
              <w:bottom w:val="nil"/>
              <w:right w:val="single" w:sz="4" w:space="0" w:color="auto"/>
            </w:tcBorders>
            <w:shd w:val="clear" w:color="auto" w:fill="auto"/>
            <w:vAlign w:val="center"/>
          </w:tcPr>
          <w:p w14:paraId="65B537A5" w14:textId="77777777" w:rsidR="00A57E57" w:rsidRPr="00F9124B" w:rsidRDefault="00A57E57" w:rsidP="003B3EEA">
            <w:pPr>
              <w:spacing w:before="120" w:line="480" w:lineRule="auto"/>
              <w:rPr>
                <w:rFonts w:ascii="Arial" w:hAnsi="Arial" w:cs="Arial"/>
                <w:sz w:val="16"/>
                <w:szCs w:val="16"/>
              </w:rPr>
            </w:pPr>
            <w:r w:rsidRPr="00F9124B">
              <w:rPr>
                <w:rFonts w:ascii="Arial" w:hAnsi="Arial" w:cs="Arial"/>
                <w:sz w:val="16"/>
                <w:szCs w:val="16"/>
              </w:rPr>
              <w:t>Transmitter power * (if applicable)</w:t>
            </w:r>
          </w:p>
        </w:tc>
        <w:tc>
          <w:tcPr>
            <w:tcW w:w="2161" w:type="dxa"/>
            <w:tcBorders>
              <w:left w:val="single" w:sz="4" w:space="0" w:color="auto"/>
            </w:tcBorders>
            <w:shd w:val="clear" w:color="auto" w:fill="auto"/>
            <w:vAlign w:val="center"/>
          </w:tcPr>
          <w:p w14:paraId="65B537A6" w14:textId="77777777" w:rsidR="00A57E57" w:rsidRPr="00F9124B" w:rsidRDefault="00A57E57" w:rsidP="003B3EEA">
            <w:pPr>
              <w:spacing w:line="480" w:lineRule="auto"/>
              <w:rPr>
                <w:rFonts w:ascii="Arial" w:hAnsi="Arial" w:cs="Arial"/>
                <w:sz w:val="16"/>
                <w:szCs w:val="16"/>
              </w:rPr>
            </w:pPr>
          </w:p>
        </w:tc>
      </w:tr>
      <w:tr w:rsidR="00A57E57" w14:paraId="65B537AA" w14:textId="77777777" w:rsidTr="003B3EEA">
        <w:trPr>
          <w:trHeight w:hRule="exact" w:val="397"/>
        </w:trPr>
        <w:tc>
          <w:tcPr>
            <w:tcW w:w="2630" w:type="dxa"/>
            <w:tcBorders>
              <w:top w:val="nil"/>
              <w:left w:val="nil"/>
              <w:bottom w:val="nil"/>
              <w:right w:val="single" w:sz="4" w:space="0" w:color="auto"/>
            </w:tcBorders>
            <w:shd w:val="clear" w:color="auto" w:fill="auto"/>
            <w:vAlign w:val="center"/>
          </w:tcPr>
          <w:p w14:paraId="65B537A8" w14:textId="77777777" w:rsidR="00A57E57" w:rsidRPr="00F9124B" w:rsidRDefault="00A57E57" w:rsidP="003B3EEA">
            <w:pPr>
              <w:spacing w:before="120" w:line="480" w:lineRule="auto"/>
              <w:rPr>
                <w:rFonts w:ascii="Arial" w:hAnsi="Arial" w:cs="Arial"/>
                <w:sz w:val="16"/>
                <w:szCs w:val="16"/>
              </w:rPr>
            </w:pPr>
            <w:r>
              <w:rPr>
                <w:rFonts w:ascii="Arial" w:hAnsi="Arial" w:cs="Arial"/>
                <w:sz w:val="16"/>
                <w:szCs w:val="16"/>
              </w:rPr>
              <w:t>Radiated power (if applicable)</w:t>
            </w:r>
          </w:p>
        </w:tc>
        <w:tc>
          <w:tcPr>
            <w:tcW w:w="2161" w:type="dxa"/>
            <w:tcBorders>
              <w:left w:val="single" w:sz="4" w:space="0" w:color="auto"/>
            </w:tcBorders>
            <w:shd w:val="clear" w:color="auto" w:fill="auto"/>
            <w:vAlign w:val="center"/>
          </w:tcPr>
          <w:p w14:paraId="65B537A9" w14:textId="77777777" w:rsidR="00A57E57" w:rsidRPr="000F2B18" w:rsidRDefault="00A57E57" w:rsidP="003B3EEA">
            <w:pPr>
              <w:spacing w:before="120" w:line="480" w:lineRule="auto"/>
              <w:jc w:val="right"/>
              <w:rPr>
                <w:rFonts w:ascii="Arial" w:hAnsi="Arial" w:cs="Arial"/>
                <w:sz w:val="12"/>
                <w:szCs w:val="12"/>
              </w:rPr>
            </w:pPr>
            <w:r>
              <w:rPr>
                <w:rFonts w:ascii="Arial" w:hAnsi="Arial" w:cs="Arial"/>
                <w:sz w:val="12"/>
                <w:szCs w:val="12"/>
              </w:rPr>
              <w:t>EIRP</w:t>
            </w:r>
          </w:p>
        </w:tc>
      </w:tr>
      <w:tr w:rsidR="00A57E57" w14:paraId="65B537AD" w14:textId="77777777" w:rsidTr="003B3EEA">
        <w:trPr>
          <w:trHeight w:hRule="exact" w:val="397"/>
        </w:trPr>
        <w:tc>
          <w:tcPr>
            <w:tcW w:w="2630" w:type="dxa"/>
            <w:tcBorders>
              <w:top w:val="nil"/>
              <w:left w:val="nil"/>
              <w:bottom w:val="nil"/>
              <w:right w:val="single" w:sz="4" w:space="0" w:color="auto"/>
            </w:tcBorders>
            <w:shd w:val="clear" w:color="auto" w:fill="auto"/>
            <w:vAlign w:val="center"/>
          </w:tcPr>
          <w:p w14:paraId="65B537AB" w14:textId="77777777" w:rsidR="00A57E57" w:rsidRPr="00F9124B" w:rsidRDefault="00A57E57" w:rsidP="003B3EEA">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65B537AC" w14:textId="77777777" w:rsidR="00A57E57" w:rsidRPr="00F9124B" w:rsidRDefault="00A57E57" w:rsidP="003B3EEA">
            <w:pPr>
              <w:spacing w:before="120" w:line="480" w:lineRule="auto"/>
              <w:rPr>
                <w:rFonts w:ascii="Arial" w:hAnsi="Arial" w:cs="Arial"/>
                <w:sz w:val="16"/>
                <w:szCs w:val="16"/>
              </w:rPr>
            </w:pPr>
          </w:p>
        </w:tc>
      </w:tr>
      <w:tr w:rsidR="00A57E57" w14:paraId="65B537B0" w14:textId="77777777" w:rsidTr="003B3EEA">
        <w:trPr>
          <w:trHeight w:hRule="exact" w:val="397"/>
        </w:trPr>
        <w:tc>
          <w:tcPr>
            <w:tcW w:w="2630" w:type="dxa"/>
            <w:tcBorders>
              <w:top w:val="nil"/>
              <w:left w:val="nil"/>
              <w:bottom w:val="nil"/>
              <w:right w:val="single" w:sz="4" w:space="0" w:color="auto"/>
            </w:tcBorders>
            <w:shd w:val="clear" w:color="auto" w:fill="auto"/>
            <w:vAlign w:val="center"/>
          </w:tcPr>
          <w:p w14:paraId="65B537AE" w14:textId="77777777" w:rsidR="00A57E57" w:rsidRPr="00F9124B" w:rsidRDefault="00A57E57" w:rsidP="003B3EEA">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65B537AF" w14:textId="77777777" w:rsidR="00A57E57" w:rsidRPr="00F9124B" w:rsidRDefault="00A57E57" w:rsidP="003B3EEA">
            <w:pPr>
              <w:spacing w:before="120" w:line="480" w:lineRule="auto"/>
              <w:rPr>
                <w:rFonts w:ascii="Arial" w:hAnsi="Arial" w:cs="Arial"/>
                <w:sz w:val="16"/>
                <w:szCs w:val="16"/>
              </w:rPr>
            </w:pPr>
          </w:p>
        </w:tc>
      </w:tr>
      <w:tr w:rsidR="00A57E57" w14:paraId="65B537B3" w14:textId="77777777" w:rsidTr="003B3EEA">
        <w:trPr>
          <w:trHeight w:hRule="exact" w:val="397"/>
        </w:trPr>
        <w:tc>
          <w:tcPr>
            <w:tcW w:w="2630" w:type="dxa"/>
            <w:tcBorders>
              <w:top w:val="nil"/>
              <w:left w:val="nil"/>
              <w:bottom w:val="nil"/>
              <w:right w:val="single" w:sz="4" w:space="0" w:color="auto"/>
            </w:tcBorders>
            <w:shd w:val="clear" w:color="auto" w:fill="auto"/>
            <w:vAlign w:val="center"/>
          </w:tcPr>
          <w:p w14:paraId="65B537B1" w14:textId="77777777" w:rsidR="00A57E57" w:rsidRPr="00F9124B" w:rsidRDefault="00A57E57" w:rsidP="003B3EEA">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65B537B2" w14:textId="77777777" w:rsidR="00A57E57" w:rsidRPr="00F9124B" w:rsidRDefault="00A57E57" w:rsidP="003B3EEA">
            <w:pPr>
              <w:spacing w:before="120" w:line="480" w:lineRule="auto"/>
              <w:rPr>
                <w:rFonts w:ascii="Arial" w:hAnsi="Arial" w:cs="Arial"/>
                <w:sz w:val="16"/>
                <w:szCs w:val="16"/>
              </w:rPr>
            </w:pPr>
          </w:p>
        </w:tc>
      </w:tr>
      <w:tr w:rsidR="00A57E57" w:rsidRPr="00A97DD7" w14:paraId="65B537B6" w14:textId="77777777" w:rsidTr="003B3EEA">
        <w:trPr>
          <w:trHeight w:hRule="exact" w:val="397"/>
        </w:trPr>
        <w:tc>
          <w:tcPr>
            <w:tcW w:w="2630" w:type="dxa"/>
            <w:tcBorders>
              <w:top w:val="nil"/>
              <w:left w:val="nil"/>
              <w:bottom w:val="nil"/>
              <w:right w:val="single" w:sz="4" w:space="0" w:color="auto"/>
            </w:tcBorders>
            <w:shd w:val="clear" w:color="auto" w:fill="auto"/>
            <w:vAlign w:val="center"/>
          </w:tcPr>
          <w:p w14:paraId="65B537B4" w14:textId="77777777" w:rsidR="00A57E57" w:rsidRPr="00F9124B" w:rsidRDefault="00A57E57" w:rsidP="003B3EEA">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65B537B5" w14:textId="77777777" w:rsidR="00A57E57" w:rsidRPr="00F9124B" w:rsidRDefault="00A57E57" w:rsidP="003B3EEA">
            <w:pPr>
              <w:spacing w:before="120" w:line="480" w:lineRule="auto"/>
              <w:jc w:val="right"/>
              <w:rPr>
                <w:rFonts w:ascii="Arial" w:hAnsi="Arial" w:cs="Arial"/>
                <w:sz w:val="12"/>
                <w:szCs w:val="12"/>
              </w:rPr>
            </w:pPr>
            <w:r w:rsidRPr="00F9124B">
              <w:rPr>
                <w:rFonts w:ascii="Arial" w:hAnsi="Arial" w:cs="Arial"/>
                <w:sz w:val="12"/>
                <w:szCs w:val="12"/>
              </w:rPr>
              <w:t>km</w:t>
            </w:r>
          </w:p>
        </w:tc>
      </w:tr>
    </w:tbl>
    <w:p w14:paraId="65B537B7" w14:textId="77777777" w:rsidR="00A57E57" w:rsidRDefault="00A57E57" w:rsidP="001B3BEC">
      <w:pPr>
        <w:autoSpaceDE w:val="0"/>
        <w:autoSpaceDN w:val="0"/>
        <w:adjustRightInd w:val="0"/>
        <w:spacing w:before="40" w:after="40" w:line="240" w:lineRule="auto"/>
        <w:ind w:left="180"/>
        <w:rPr>
          <w:rFonts w:ascii="Arial" w:hAnsi="Arial" w:cs="Arial"/>
          <w:sz w:val="16"/>
          <w:szCs w:val="16"/>
          <w:lang w:eastAsia="en-AU"/>
        </w:rPr>
      </w:pPr>
    </w:p>
    <w:p w14:paraId="65B537B8" w14:textId="77777777" w:rsidR="00B515D5" w:rsidRPr="00EB388D" w:rsidRDefault="00B515D5" w:rsidP="00B515D5">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Adaptive Transmit PCCP Level (for Point to Point services only)</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B515D5" w:rsidRPr="00E4796E" w14:paraId="65B537BA" w14:textId="77777777" w:rsidTr="00D3255C">
        <w:trPr>
          <w:trHeight w:val="397"/>
        </w:trPr>
        <w:tc>
          <w:tcPr>
            <w:tcW w:w="4760" w:type="dxa"/>
          </w:tcPr>
          <w:p w14:paraId="65B537B9" w14:textId="77777777" w:rsidR="00B515D5" w:rsidRPr="006F791F" w:rsidRDefault="00B515D5" w:rsidP="00D3255C">
            <w:pPr>
              <w:spacing w:before="0" w:after="0"/>
              <w:rPr>
                <w:rFonts w:ascii="Arial" w:hAnsi="Arial" w:cs="Arial"/>
                <w:sz w:val="10"/>
                <w:szCs w:val="16"/>
              </w:rPr>
            </w:pPr>
          </w:p>
        </w:tc>
      </w:tr>
    </w:tbl>
    <w:p w14:paraId="65B537BB" w14:textId="77777777" w:rsidR="001B3BEC" w:rsidRDefault="001B3BEC" w:rsidP="001B3BEC">
      <w:pPr>
        <w:autoSpaceDE w:val="0"/>
        <w:autoSpaceDN w:val="0"/>
        <w:adjustRightInd w:val="0"/>
        <w:spacing w:before="40" w:after="40" w:line="240" w:lineRule="auto"/>
        <w:ind w:left="180"/>
        <w:rPr>
          <w:rFonts w:ascii="Arial" w:hAnsi="Arial" w:cs="Arial"/>
          <w:sz w:val="16"/>
          <w:szCs w:val="16"/>
          <w:lang w:eastAsia="en-AU"/>
        </w:rPr>
      </w:pPr>
    </w:p>
    <w:p w14:paraId="65B537BC" w14:textId="77777777" w:rsidR="00E67F07" w:rsidRDefault="00E67F07" w:rsidP="001B3BEC">
      <w:pPr>
        <w:autoSpaceDE w:val="0"/>
        <w:autoSpaceDN w:val="0"/>
        <w:adjustRightInd w:val="0"/>
        <w:spacing w:before="40" w:after="40" w:line="240" w:lineRule="auto"/>
        <w:ind w:left="180"/>
        <w:rPr>
          <w:rFonts w:ascii="Arial" w:hAnsi="Arial" w:cs="Arial"/>
          <w:sz w:val="16"/>
          <w:szCs w:val="16"/>
          <w:lang w:eastAsia="en-AU"/>
        </w:rPr>
      </w:pPr>
    </w:p>
    <w:p w14:paraId="65B537BD" w14:textId="77777777" w:rsidR="00D00CAA" w:rsidRPr="005F24E4" w:rsidRDefault="00D00CAA" w:rsidP="00D00CAA">
      <w:pPr>
        <w:rPr>
          <w:rFonts w:ascii="Arial" w:hAnsi="Arial" w:cs="Arial"/>
          <w:sz w:val="10"/>
          <w:szCs w:val="10"/>
        </w:rPr>
      </w:pPr>
    </w:p>
    <w:p w14:paraId="65B537BE"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sectPr w:rsidR="00D00CAA" w:rsidSect="00B20645">
          <w:type w:val="continuous"/>
          <w:pgSz w:w="11906" w:h="16838"/>
          <w:pgMar w:top="851" w:right="851" w:bottom="851" w:left="851" w:header="709" w:footer="709" w:gutter="0"/>
          <w:cols w:num="2" w:space="708" w:equalWidth="0">
            <w:col w:w="4748" w:space="708"/>
            <w:col w:w="4748"/>
          </w:cols>
          <w:docGrid w:linePitch="360"/>
        </w:sectPr>
      </w:pPr>
    </w:p>
    <w:p w14:paraId="65B537BF" w14:textId="1B9BE460" w:rsidR="00AF00FF" w:rsidRPr="002B2445" w:rsidRDefault="000D2AB6"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J</w:t>
      </w:r>
      <w:r w:rsidR="00AF00FF">
        <w:rPr>
          <w:rFonts w:ascii="Arial" w:hAnsi="Arial" w:cs="Arial"/>
          <w:b/>
          <w:color w:val="FFFFFF"/>
          <w:sz w:val="18"/>
          <w:szCs w:val="18"/>
        </w:rPr>
        <w:tab/>
        <w:t>Equipment Details</w:t>
      </w:r>
    </w:p>
    <w:p w14:paraId="65B537C0"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65B537C1" w14:textId="77777777" w:rsidR="00A57E57" w:rsidRDefault="00A57E57" w:rsidP="00A57E57">
      <w:pPr>
        <w:spacing w:before="0" w:after="60" w:line="240" w:lineRule="auto"/>
        <w:rPr>
          <w:rFonts w:ascii="Arial" w:hAnsi="Arial" w:cs="Arial"/>
          <w:b/>
          <w:sz w:val="16"/>
          <w:szCs w:val="16"/>
        </w:rPr>
      </w:pPr>
    </w:p>
    <w:p w14:paraId="65B537C2" w14:textId="77777777" w:rsidR="00A57E57" w:rsidRPr="00EE4219" w:rsidRDefault="00A57E57" w:rsidP="00A57E57">
      <w:pPr>
        <w:spacing w:before="0" w:after="60" w:line="240" w:lineRule="auto"/>
        <w:rPr>
          <w:rFonts w:ascii="Arial" w:hAnsi="Arial" w:cs="Arial"/>
          <w:b/>
          <w:sz w:val="16"/>
          <w:szCs w:val="16"/>
        </w:rPr>
      </w:pPr>
      <w:r>
        <w:rPr>
          <w:rFonts w:ascii="Arial" w:hAnsi="Arial" w:cs="Arial"/>
          <w:b/>
          <w:sz w:val="16"/>
          <w:szCs w:val="16"/>
        </w:rPr>
        <w:t>Operating Mode</w:t>
      </w:r>
    </w:p>
    <w:p w14:paraId="65B537C3" w14:textId="77777777" w:rsidR="00A57E57" w:rsidRPr="00A9677C" w:rsidRDefault="00A57E57" w:rsidP="00A57E57">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Transmitter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Transceiver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Receiver</w:t>
      </w:r>
    </w:p>
    <w:p w14:paraId="65B537C4" w14:textId="77777777" w:rsidR="00A57E57" w:rsidRDefault="00A57E57" w:rsidP="00A57E57">
      <w:pPr>
        <w:tabs>
          <w:tab w:val="left" w:pos="360"/>
        </w:tabs>
        <w:spacing w:before="0" w:after="0" w:line="240" w:lineRule="auto"/>
        <w:rPr>
          <w:rFonts w:ascii="Arial" w:hAnsi="Arial" w:cs="Arial"/>
          <w:sz w:val="16"/>
          <w:szCs w:val="16"/>
        </w:rPr>
      </w:pPr>
    </w:p>
    <w:p w14:paraId="65B537C5" w14:textId="77777777" w:rsidR="00A57E57" w:rsidRPr="00A45655" w:rsidRDefault="00A57E57" w:rsidP="00A57E57">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65B537C6" w14:textId="77777777" w:rsidR="00A57E57" w:rsidRDefault="00A57E57" w:rsidP="00A57E57">
      <w:pPr>
        <w:pStyle w:val="ACMABodyText"/>
        <w:spacing w:before="0" w:after="0" w:line="240" w:lineRule="auto"/>
        <w:rPr>
          <w:rFonts w:ascii="Arial" w:hAnsi="Arial"/>
          <w:b/>
          <w:sz w:val="16"/>
          <w:szCs w:val="16"/>
        </w:rPr>
      </w:pPr>
    </w:p>
    <w:p w14:paraId="65B537C7" w14:textId="77777777" w:rsidR="00A57E57" w:rsidRDefault="00A57E57" w:rsidP="00A57E57">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A57E57" w:rsidRPr="00E4796E" w14:paraId="65B537CB" w14:textId="77777777" w:rsidTr="003B3EEA">
        <w:trPr>
          <w:trHeight w:val="397"/>
        </w:trPr>
        <w:tc>
          <w:tcPr>
            <w:tcW w:w="1620" w:type="dxa"/>
            <w:tcBorders>
              <w:right w:val="single" w:sz="4" w:space="0" w:color="auto"/>
            </w:tcBorders>
            <w:shd w:val="clear" w:color="auto" w:fill="auto"/>
            <w:vAlign w:val="center"/>
          </w:tcPr>
          <w:p w14:paraId="65B537C8" w14:textId="77777777" w:rsidR="00A57E57" w:rsidRPr="00F9124B" w:rsidRDefault="00A57E57" w:rsidP="003B3EEA">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65B537C9" w14:textId="77777777" w:rsidR="00A57E57" w:rsidRPr="00F9124B" w:rsidRDefault="00A57E57" w:rsidP="003B3EEA">
            <w:pPr>
              <w:rPr>
                <w:rFonts w:ascii="Arial" w:hAnsi="Arial" w:cs="Arial"/>
                <w:sz w:val="10"/>
                <w:szCs w:val="16"/>
              </w:rPr>
            </w:pPr>
          </w:p>
        </w:tc>
        <w:tc>
          <w:tcPr>
            <w:tcW w:w="2841" w:type="dxa"/>
            <w:tcBorders>
              <w:left w:val="single" w:sz="4" w:space="0" w:color="auto"/>
            </w:tcBorders>
            <w:shd w:val="clear" w:color="auto" w:fill="auto"/>
            <w:vAlign w:val="center"/>
          </w:tcPr>
          <w:p w14:paraId="65B537CA" w14:textId="77777777" w:rsidR="00A57E57" w:rsidRPr="00F9124B" w:rsidRDefault="00A57E57" w:rsidP="003B3EEA">
            <w:pPr>
              <w:rPr>
                <w:rFonts w:ascii="Arial" w:hAnsi="Arial" w:cs="Arial"/>
                <w:sz w:val="10"/>
                <w:szCs w:val="16"/>
              </w:rPr>
            </w:pPr>
          </w:p>
        </w:tc>
      </w:tr>
    </w:tbl>
    <w:p w14:paraId="65B537CC" w14:textId="77777777" w:rsidR="00A57E57" w:rsidRDefault="00A57E57" w:rsidP="00A57E57">
      <w:pPr>
        <w:pStyle w:val="ACMABodyText"/>
        <w:spacing w:before="0" w:after="60" w:line="240" w:lineRule="auto"/>
        <w:rPr>
          <w:rFonts w:ascii="Arial" w:hAnsi="Arial"/>
          <w:sz w:val="16"/>
          <w:szCs w:val="16"/>
        </w:rPr>
      </w:pPr>
    </w:p>
    <w:p w14:paraId="65B537CD" w14:textId="77777777" w:rsidR="00A57E57" w:rsidRDefault="00A57E57" w:rsidP="00A57E57">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A57E57" w:rsidRPr="00E4796E" w14:paraId="65B537D1" w14:textId="77777777" w:rsidTr="003B3EEA">
        <w:trPr>
          <w:trHeight w:val="397"/>
        </w:trPr>
        <w:tc>
          <w:tcPr>
            <w:tcW w:w="3240" w:type="dxa"/>
            <w:shd w:val="clear" w:color="auto" w:fill="auto"/>
            <w:vAlign w:val="center"/>
          </w:tcPr>
          <w:p w14:paraId="65B537CE" w14:textId="77777777" w:rsidR="00A57E57" w:rsidRPr="00F9124B" w:rsidRDefault="00A57E57" w:rsidP="003B3EEA">
            <w:pPr>
              <w:rPr>
                <w:rFonts w:ascii="Arial" w:hAnsi="Arial" w:cs="Arial"/>
                <w:sz w:val="10"/>
                <w:szCs w:val="16"/>
              </w:rPr>
            </w:pPr>
          </w:p>
        </w:tc>
        <w:tc>
          <w:tcPr>
            <w:tcW w:w="236" w:type="dxa"/>
            <w:tcBorders>
              <w:top w:val="nil"/>
              <w:bottom w:val="nil"/>
            </w:tcBorders>
            <w:shd w:val="clear" w:color="auto" w:fill="auto"/>
            <w:vAlign w:val="center"/>
          </w:tcPr>
          <w:p w14:paraId="65B537CF" w14:textId="77777777" w:rsidR="00A57E57" w:rsidRPr="00F9124B" w:rsidRDefault="00A57E57" w:rsidP="003B3EEA">
            <w:pPr>
              <w:rPr>
                <w:rFonts w:ascii="Arial" w:hAnsi="Arial" w:cs="Arial"/>
                <w:sz w:val="10"/>
                <w:szCs w:val="16"/>
              </w:rPr>
            </w:pPr>
          </w:p>
        </w:tc>
        <w:tc>
          <w:tcPr>
            <w:tcW w:w="1418" w:type="dxa"/>
            <w:shd w:val="clear" w:color="auto" w:fill="auto"/>
            <w:vAlign w:val="center"/>
          </w:tcPr>
          <w:p w14:paraId="65B537D0" w14:textId="77777777" w:rsidR="00A57E57" w:rsidRPr="00F9124B" w:rsidRDefault="00A57E57" w:rsidP="003B3EEA">
            <w:pPr>
              <w:rPr>
                <w:rFonts w:ascii="Arial" w:hAnsi="Arial" w:cs="Arial"/>
                <w:sz w:val="10"/>
                <w:szCs w:val="16"/>
              </w:rPr>
            </w:pPr>
          </w:p>
        </w:tc>
      </w:tr>
    </w:tbl>
    <w:p w14:paraId="65B537D2" w14:textId="77777777" w:rsidR="00A57E57" w:rsidRDefault="00A57E57" w:rsidP="00A57E57">
      <w:pPr>
        <w:pStyle w:val="ACMABodyText"/>
        <w:spacing w:before="0" w:after="0" w:line="240" w:lineRule="auto"/>
        <w:rPr>
          <w:rFonts w:ascii="Arial" w:hAnsi="Arial"/>
          <w:b/>
          <w:sz w:val="16"/>
          <w:szCs w:val="16"/>
        </w:rPr>
      </w:pPr>
    </w:p>
    <w:p w14:paraId="65B537D3" w14:textId="77777777" w:rsidR="00A57E57" w:rsidRDefault="00A57E57" w:rsidP="00A57E57">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A57E57" w14:paraId="65B537DC" w14:textId="77777777" w:rsidTr="003B3EEA">
        <w:tc>
          <w:tcPr>
            <w:tcW w:w="954" w:type="dxa"/>
            <w:shd w:val="clear" w:color="auto" w:fill="auto"/>
          </w:tcPr>
          <w:p w14:paraId="65B537D4" w14:textId="77777777" w:rsidR="00A57E57" w:rsidRPr="00F9124B" w:rsidRDefault="00A57E57" w:rsidP="003B3EEA">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65B537D5" w14:textId="77777777" w:rsidR="00A57E57" w:rsidRPr="00F9124B" w:rsidRDefault="00A57E57" w:rsidP="003B3EEA">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65B537D6" w14:textId="77777777" w:rsidR="00A57E57" w:rsidRPr="00F9124B" w:rsidRDefault="00A57E57" w:rsidP="003B3EEA">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65B537D7" w14:textId="77777777" w:rsidR="00A57E57" w:rsidRPr="00F9124B" w:rsidRDefault="00A57E57" w:rsidP="003B3EEA">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65B537D8" w14:textId="77777777" w:rsidR="00A57E57" w:rsidRPr="00F9124B" w:rsidRDefault="00A57E57" w:rsidP="003B3EEA">
            <w:pPr>
              <w:pStyle w:val="ACMABodyText"/>
              <w:spacing w:before="0" w:after="0" w:line="480" w:lineRule="auto"/>
              <w:rPr>
                <w:rFonts w:ascii="Arial" w:hAnsi="Arial"/>
                <w:sz w:val="16"/>
                <w:szCs w:val="16"/>
              </w:rPr>
            </w:pPr>
          </w:p>
        </w:tc>
        <w:tc>
          <w:tcPr>
            <w:tcW w:w="899" w:type="dxa"/>
            <w:shd w:val="clear" w:color="auto" w:fill="auto"/>
            <w:vAlign w:val="center"/>
          </w:tcPr>
          <w:p w14:paraId="65B537D9" w14:textId="77777777" w:rsidR="00A57E57" w:rsidRPr="00F9124B" w:rsidRDefault="00A57E57" w:rsidP="003B3EEA">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65B537DA" w14:textId="77777777" w:rsidR="00A57E57" w:rsidRPr="00F9124B" w:rsidRDefault="00A57E57" w:rsidP="003B3EEA">
            <w:pPr>
              <w:pStyle w:val="ACMABodyText"/>
              <w:spacing w:before="0" w:after="0" w:line="480" w:lineRule="auto"/>
              <w:rPr>
                <w:rFonts w:ascii="Arial" w:hAnsi="Arial"/>
                <w:sz w:val="16"/>
                <w:szCs w:val="16"/>
              </w:rPr>
            </w:pPr>
          </w:p>
        </w:tc>
        <w:tc>
          <w:tcPr>
            <w:tcW w:w="1495" w:type="dxa"/>
            <w:shd w:val="clear" w:color="auto" w:fill="auto"/>
            <w:vAlign w:val="center"/>
          </w:tcPr>
          <w:p w14:paraId="65B537DB" w14:textId="77777777" w:rsidR="00A57E57" w:rsidRPr="00F9124B" w:rsidRDefault="00A57E57" w:rsidP="003B3EEA">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65B537DD" w14:textId="77777777" w:rsidR="00A57E57" w:rsidRPr="00584631" w:rsidRDefault="00A57E57" w:rsidP="00A57E57">
      <w:pPr>
        <w:pStyle w:val="ACMABodyText"/>
        <w:spacing w:before="0" w:after="0" w:line="240" w:lineRule="auto"/>
        <w:rPr>
          <w:rFonts w:ascii="Arial" w:hAnsi="Arial"/>
          <w:sz w:val="16"/>
          <w:szCs w:val="16"/>
        </w:rPr>
      </w:pPr>
    </w:p>
    <w:p w14:paraId="65B537DE" w14:textId="77777777" w:rsidR="00A57E57" w:rsidRDefault="00A57E57" w:rsidP="00A57E57">
      <w:pPr>
        <w:pStyle w:val="ACMABodyText"/>
        <w:spacing w:before="0" w:after="60" w:line="240" w:lineRule="auto"/>
        <w:ind w:right="-57"/>
        <w:rPr>
          <w:rFonts w:ascii="Arial" w:hAnsi="Arial"/>
          <w:sz w:val="16"/>
          <w:szCs w:val="16"/>
        </w:rPr>
      </w:pPr>
      <w:r>
        <w:rPr>
          <w:rFonts w:ascii="Arial" w:hAnsi="Arial"/>
          <w:sz w:val="16"/>
          <w:szCs w:val="16"/>
        </w:rPr>
        <w:t>Polarisation *   Tilt *                    Height above ground *  Azimuth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A57E57" w:rsidRPr="001E1E56" w14:paraId="65B537E6" w14:textId="77777777" w:rsidTr="003B3EEA">
        <w:trPr>
          <w:trHeight w:val="397"/>
        </w:trPr>
        <w:tc>
          <w:tcPr>
            <w:tcW w:w="736" w:type="dxa"/>
            <w:shd w:val="clear" w:color="auto" w:fill="auto"/>
            <w:vAlign w:val="center"/>
          </w:tcPr>
          <w:p w14:paraId="65B537DF" w14:textId="77777777" w:rsidR="00A57E57" w:rsidRPr="00F9124B" w:rsidRDefault="00A57E57" w:rsidP="003B3EEA">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65B537E0" w14:textId="77777777" w:rsidR="00A57E57" w:rsidRPr="00F9124B" w:rsidRDefault="00A57E57" w:rsidP="003B3EEA">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65B537E1" w14:textId="77777777" w:rsidR="00A57E57" w:rsidRPr="00F9124B" w:rsidRDefault="00A57E57" w:rsidP="003B3EEA">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65B537E2" w14:textId="77777777" w:rsidR="00A57E57" w:rsidRPr="00F9124B" w:rsidRDefault="00A57E57" w:rsidP="003B3EEA">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65B537E3" w14:textId="77777777" w:rsidR="00A57E57" w:rsidRPr="00F9124B" w:rsidRDefault="00A57E57" w:rsidP="003B3EEA">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65B537E4" w14:textId="77777777" w:rsidR="00A57E57" w:rsidRPr="00F9124B" w:rsidRDefault="00A57E57" w:rsidP="003B3EEA">
            <w:pPr>
              <w:pStyle w:val="ACMABodyText"/>
              <w:spacing w:before="0" w:after="0" w:line="240" w:lineRule="auto"/>
              <w:jc w:val="right"/>
              <w:rPr>
                <w:rFonts w:ascii="Arial" w:hAnsi="Arial"/>
                <w:sz w:val="10"/>
                <w:szCs w:val="10"/>
              </w:rPr>
            </w:pPr>
          </w:p>
        </w:tc>
        <w:tc>
          <w:tcPr>
            <w:tcW w:w="955" w:type="dxa"/>
            <w:shd w:val="clear" w:color="auto" w:fill="auto"/>
            <w:vAlign w:val="center"/>
          </w:tcPr>
          <w:p w14:paraId="65B537E5" w14:textId="77777777" w:rsidR="00A57E57" w:rsidRPr="00F9124B" w:rsidRDefault="00A57E57" w:rsidP="003B3EEA">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65B537E7" w14:textId="77777777" w:rsidR="00A57E57" w:rsidRDefault="00A57E57" w:rsidP="00A57E57">
      <w:pPr>
        <w:autoSpaceDE w:val="0"/>
        <w:autoSpaceDN w:val="0"/>
        <w:adjustRightInd w:val="0"/>
        <w:spacing w:before="40" w:after="40" w:line="240" w:lineRule="auto"/>
        <w:ind w:left="180"/>
        <w:rPr>
          <w:rFonts w:ascii="Arial" w:hAnsi="Arial" w:cs="Arial"/>
          <w:sz w:val="16"/>
          <w:szCs w:val="16"/>
          <w:lang w:eastAsia="en-AU"/>
        </w:rPr>
      </w:pPr>
    </w:p>
    <w:p w14:paraId="65B537E8" w14:textId="77777777" w:rsidR="00A57E57" w:rsidRDefault="00A57E57" w:rsidP="00A57E5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65B537E9" w14:textId="77777777" w:rsidR="00A57E57" w:rsidRDefault="00A57E57" w:rsidP="00A57E57">
      <w:pPr>
        <w:autoSpaceDE w:val="0"/>
        <w:autoSpaceDN w:val="0"/>
        <w:adjustRightInd w:val="0"/>
        <w:spacing w:before="40" w:after="40" w:line="240" w:lineRule="auto"/>
        <w:rPr>
          <w:rFonts w:ascii="Arial" w:hAnsi="Arial" w:cs="Arial"/>
          <w:sz w:val="16"/>
          <w:szCs w:val="16"/>
          <w:lang w:eastAsia="en-AU"/>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65B537EA"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65B537EB"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65B537EC" w14:textId="774866BB" w:rsidR="00164116" w:rsidRPr="00DC1391" w:rsidRDefault="000D2AB6"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65B537ED"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65B537EE"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65B537EF"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65B537F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65B537F1"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65B537F2"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65B537F4" w14:textId="77777777" w:rsidTr="006F791F">
        <w:trPr>
          <w:trHeight w:val="397"/>
        </w:trPr>
        <w:tc>
          <w:tcPr>
            <w:tcW w:w="4680" w:type="dxa"/>
          </w:tcPr>
          <w:p w14:paraId="65B537F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65B537F6" w14:textId="77777777" w:rsidTr="006F791F">
        <w:trPr>
          <w:trHeight w:val="397"/>
        </w:trPr>
        <w:tc>
          <w:tcPr>
            <w:tcW w:w="4680" w:type="dxa"/>
          </w:tcPr>
          <w:p w14:paraId="65B537F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65B537F8" w14:textId="77777777" w:rsidTr="006F791F">
        <w:trPr>
          <w:trHeight w:val="397"/>
        </w:trPr>
        <w:tc>
          <w:tcPr>
            <w:tcW w:w="4680" w:type="dxa"/>
          </w:tcPr>
          <w:p w14:paraId="65B537F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65B537FA" w14:textId="77777777" w:rsidTr="006F791F">
        <w:trPr>
          <w:trHeight w:val="397"/>
        </w:trPr>
        <w:tc>
          <w:tcPr>
            <w:tcW w:w="4680" w:type="dxa"/>
          </w:tcPr>
          <w:p w14:paraId="65B537F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65B537FB"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65B537FC"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particular matter; otherwise, sign the acknowledgment below.</w:t>
      </w:r>
    </w:p>
    <w:p w14:paraId="65B537FD" w14:textId="77777777" w:rsidR="00164116" w:rsidRDefault="00164116" w:rsidP="00164116">
      <w:pPr>
        <w:tabs>
          <w:tab w:val="left" w:pos="360"/>
        </w:tabs>
        <w:spacing w:before="0" w:after="0" w:line="240" w:lineRule="auto"/>
        <w:rPr>
          <w:rFonts w:ascii="Arial" w:hAnsi="Arial" w:cs="Arial"/>
          <w:sz w:val="16"/>
          <w:szCs w:val="16"/>
        </w:rPr>
      </w:pPr>
    </w:p>
    <w:p w14:paraId="65B537FE"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65B537FF"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65B53801" w14:textId="77777777" w:rsidTr="006F791F">
        <w:trPr>
          <w:trHeight w:val="397"/>
        </w:trPr>
        <w:tc>
          <w:tcPr>
            <w:tcW w:w="4680" w:type="dxa"/>
          </w:tcPr>
          <w:p w14:paraId="65B53800"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65B53803" w14:textId="77777777" w:rsidTr="006F791F">
        <w:trPr>
          <w:trHeight w:val="397"/>
        </w:trPr>
        <w:tc>
          <w:tcPr>
            <w:tcW w:w="4680" w:type="dxa"/>
          </w:tcPr>
          <w:p w14:paraId="65B53802"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65B53805" w14:textId="77777777" w:rsidTr="006F791F">
        <w:trPr>
          <w:trHeight w:val="397"/>
        </w:trPr>
        <w:tc>
          <w:tcPr>
            <w:tcW w:w="4680" w:type="dxa"/>
          </w:tcPr>
          <w:p w14:paraId="65B53804"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65B53807" w14:textId="77777777" w:rsidTr="006F791F">
        <w:trPr>
          <w:trHeight w:val="397"/>
        </w:trPr>
        <w:tc>
          <w:tcPr>
            <w:tcW w:w="4680" w:type="dxa"/>
          </w:tcPr>
          <w:p w14:paraId="65B53806"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65B53808"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65B53809" w14:textId="30DC648F" w:rsidR="00B4680F" w:rsidRDefault="00B4680F">
      <w:pPr>
        <w:spacing w:before="0" w:after="0" w:line="240" w:lineRule="auto"/>
        <w:rPr>
          <w:rFonts w:ascii="Arial" w:hAnsi="Arial" w:cs="Arial"/>
          <w:b/>
          <w:sz w:val="16"/>
          <w:szCs w:val="16"/>
        </w:rPr>
      </w:pPr>
      <w:r>
        <w:rPr>
          <w:rFonts w:ascii="Arial" w:hAnsi="Arial" w:cs="Arial"/>
          <w:b/>
          <w:sz w:val="16"/>
          <w:szCs w:val="16"/>
        </w:rPr>
        <w:br w:type="page"/>
      </w:r>
    </w:p>
    <w:p w14:paraId="120A9F76" w14:textId="77777777" w:rsidR="00977FE2" w:rsidRDefault="00977FE2" w:rsidP="00164116">
      <w:pPr>
        <w:tabs>
          <w:tab w:val="left" w:pos="360"/>
        </w:tabs>
        <w:spacing w:before="0" w:after="0" w:line="240" w:lineRule="auto"/>
        <w:rPr>
          <w:rFonts w:ascii="Arial" w:hAnsi="Arial" w:cs="Arial"/>
          <w:b/>
          <w:sz w:val="16"/>
          <w:szCs w:val="16"/>
        </w:rPr>
      </w:pPr>
    </w:p>
    <w:p w14:paraId="65B5380A" w14:textId="534D5B9C" w:rsidR="00A45A0F" w:rsidRPr="00DC1391" w:rsidRDefault="000D2AB6"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L</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65B5380B"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65B5380C" w14:textId="77777777" w:rsidR="004D5956" w:rsidRDefault="004D5956" w:rsidP="004D5956">
      <w:pPr>
        <w:tabs>
          <w:tab w:val="left" w:pos="360"/>
        </w:tabs>
        <w:spacing w:before="0" w:after="0" w:line="240" w:lineRule="auto"/>
        <w:rPr>
          <w:rFonts w:ascii="Arial" w:hAnsi="Arial" w:cs="Arial"/>
          <w:b/>
          <w:sz w:val="16"/>
          <w:szCs w:val="16"/>
        </w:rPr>
      </w:pPr>
    </w:p>
    <w:p w14:paraId="57F07556" w14:textId="77777777" w:rsidR="00230D19" w:rsidRDefault="00230D19" w:rsidP="00230D19">
      <w:pPr>
        <w:spacing w:line="240" w:lineRule="auto"/>
        <w:rPr>
          <w:sz w:val="22"/>
          <w:szCs w:val="22"/>
        </w:rPr>
      </w:pPr>
      <w:bookmarkStart w:id="3" w:name="_Hlk33002804"/>
      <w:r>
        <w:rPr>
          <w:rFonts w:ascii="Arial" w:hAnsi="Arial" w:cs="Arial"/>
          <w:b/>
          <w:bCs/>
          <w:sz w:val="16"/>
          <w:szCs w:val="16"/>
        </w:rPr>
        <w:t>Please send your completed application form to the ACMA’s Customer Service Centre:</w:t>
      </w:r>
    </w:p>
    <w:bookmarkEnd w:id="3"/>
    <w:p w14:paraId="65B5380E" w14:textId="62AD2B0D" w:rsidR="004D5956" w:rsidRDefault="00E17A98" w:rsidP="000D2AB6">
      <w:pPr>
        <w:tabs>
          <w:tab w:val="left" w:pos="2381"/>
        </w:tabs>
        <w:spacing w:before="0" w:after="0" w:line="240" w:lineRule="auto"/>
        <w:rPr>
          <w:rFonts w:ascii="Arial" w:hAnsi="Arial" w:cs="Arial"/>
          <w:b/>
          <w:sz w:val="16"/>
          <w:szCs w:val="16"/>
        </w:rPr>
      </w:pPr>
      <w:r>
        <w:rPr>
          <w:rFonts w:ascii="Arial" w:hAnsi="Arial" w:cs="Arial"/>
          <w:b/>
          <w:sz w:val="16"/>
          <w:szCs w:val="16"/>
        </w:rPr>
        <w:tab/>
      </w:r>
    </w:p>
    <w:p w14:paraId="3E7C96E7" w14:textId="77777777" w:rsidR="005C0693" w:rsidRPr="00B25C6D" w:rsidRDefault="005C0693" w:rsidP="005C0693">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4CB5FE73" w14:textId="77777777" w:rsidR="005C0693" w:rsidRPr="00B25C6D" w:rsidRDefault="005C0693" w:rsidP="005C0693">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7CEF5625" w14:textId="77777777" w:rsidR="005C0693" w:rsidRDefault="005C0693" w:rsidP="005C0693">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04C8B784" w14:textId="77777777" w:rsidR="005C0693" w:rsidRDefault="005C0693" w:rsidP="005C0693">
      <w:pPr>
        <w:autoSpaceDE w:val="0"/>
        <w:autoSpaceDN w:val="0"/>
        <w:adjustRightInd w:val="0"/>
        <w:spacing w:before="40" w:after="40" w:line="240" w:lineRule="auto"/>
        <w:rPr>
          <w:rFonts w:ascii="Arial" w:hAnsi="Arial" w:cs="Arial"/>
          <w:sz w:val="16"/>
          <w:szCs w:val="16"/>
          <w:lang w:eastAsia="en-AU"/>
        </w:rPr>
      </w:pPr>
    </w:p>
    <w:p w14:paraId="2334EFFD" w14:textId="77777777" w:rsidR="005C0693" w:rsidRPr="00B25C6D" w:rsidRDefault="005C0693" w:rsidP="005C0693">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40E776C1" w14:textId="77777777" w:rsidR="005C0693" w:rsidRPr="00B25C6D" w:rsidRDefault="005C0693" w:rsidP="005C0693">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0AC3ACA6" w14:textId="77777777" w:rsidR="005C0693" w:rsidRDefault="005C0693" w:rsidP="005C0693">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21" w:history="1">
        <w:r w:rsidRPr="001D3EE4">
          <w:rPr>
            <w:rStyle w:val="Hyperlink"/>
            <w:rFonts w:ascii="ArialMT" w:hAnsi="ArialMT" w:cs="ArialMT"/>
            <w:sz w:val="16"/>
            <w:szCs w:val="16"/>
            <w:lang w:eastAsia="en-AU"/>
          </w:rPr>
          <w:t>info@acma.gov.au</w:t>
        </w:r>
      </w:hyperlink>
    </w:p>
    <w:p w14:paraId="0FC30A50" w14:textId="77777777" w:rsidR="005C0693" w:rsidRPr="002374F0" w:rsidRDefault="00C107C3" w:rsidP="005C0693">
      <w:pPr>
        <w:autoSpaceDE w:val="0"/>
        <w:autoSpaceDN w:val="0"/>
        <w:adjustRightInd w:val="0"/>
        <w:spacing w:before="40" w:after="40" w:line="240" w:lineRule="auto"/>
        <w:rPr>
          <w:rFonts w:ascii="Arial" w:hAnsi="Arial" w:cs="Arial"/>
          <w:sz w:val="16"/>
          <w:szCs w:val="16"/>
        </w:rPr>
      </w:pPr>
      <w:hyperlink r:id="rId22" w:history="1"/>
    </w:p>
    <w:p w14:paraId="4BFB4C9C" w14:textId="77777777" w:rsidR="000D2AB6" w:rsidRDefault="000D2AB6" w:rsidP="00164116">
      <w:pPr>
        <w:tabs>
          <w:tab w:val="left" w:pos="360"/>
        </w:tabs>
        <w:spacing w:before="0" w:after="0" w:line="240" w:lineRule="auto"/>
        <w:rPr>
          <w:rFonts w:ascii="Arial" w:hAnsi="Arial" w:cs="Arial"/>
          <w:b/>
          <w:sz w:val="16"/>
          <w:szCs w:val="16"/>
        </w:rPr>
      </w:pPr>
      <w:r>
        <w:rPr>
          <w:rFonts w:ascii="Arial" w:hAnsi="Arial" w:cs="Arial"/>
          <w:b/>
          <w:sz w:val="16"/>
          <w:szCs w:val="16"/>
        </w:rPr>
        <w:br/>
      </w:r>
    </w:p>
    <w:p w14:paraId="3C0828FC" w14:textId="77777777" w:rsidR="000D2AB6" w:rsidRDefault="000D2AB6">
      <w:pPr>
        <w:spacing w:before="0" w:after="0" w:line="240" w:lineRule="auto"/>
        <w:rPr>
          <w:rFonts w:ascii="Arial" w:hAnsi="Arial" w:cs="Arial"/>
          <w:b/>
          <w:sz w:val="16"/>
          <w:szCs w:val="16"/>
        </w:rPr>
      </w:pPr>
      <w:r>
        <w:rPr>
          <w:rFonts w:ascii="Arial" w:hAnsi="Arial" w:cs="Arial"/>
          <w:b/>
          <w:sz w:val="16"/>
          <w:szCs w:val="16"/>
        </w:rPr>
        <w:br w:type="page"/>
      </w:r>
    </w:p>
    <w:p w14:paraId="65B53816" w14:textId="02B6DB4F" w:rsidR="00A45A0F" w:rsidRDefault="00A45A0F" w:rsidP="00164116">
      <w:pPr>
        <w:tabs>
          <w:tab w:val="left" w:pos="360"/>
        </w:tabs>
        <w:spacing w:before="0" w:after="0" w:line="240" w:lineRule="auto"/>
        <w:rPr>
          <w:rFonts w:ascii="Arial" w:hAnsi="Arial" w:cs="Arial"/>
          <w:b/>
          <w:sz w:val="16"/>
          <w:szCs w:val="16"/>
        </w:rPr>
      </w:pPr>
    </w:p>
    <w:p w14:paraId="65B53817" w14:textId="0E3476BC" w:rsidR="00B515D5" w:rsidRPr="002B2445" w:rsidRDefault="000D2AB6" w:rsidP="00B515D5">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Guidance Notes</w:t>
      </w:r>
    </w:p>
    <w:p w14:paraId="65B53818" w14:textId="77777777" w:rsidR="00B515D5" w:rsidRDefault="00B515D5" w:rsidP="00B515D5">
      <w:pPr>
        <w:tabs>
          <w:tab w:val="left" w:pos="360"/>
        </w:tabs>
        <w:spacing w:before="0" w:after="0" w:line="240" w:lineRule="auto"/>
        <w:rPr>
          <w:rFonts w:ascii="Arial" w:hAnsi="Arial" w:cs="Arial"/>
          <w:sz w:val="16"/>
          <w:szCs w:val="16"/>
        </w:rPr>
        <w:sectPr w:rsidR="00B515D5" w:rsidSect="00B20645">
          <w:type w:val="continuous"/>
          <w:pgSz w:w="11906" w:h="16838"/>
          <w:pgMar w:top="851" w:right="851" w:bottom="851" w:left="851" w:header="709" w:footer="709" w:gutter="0"/>
          <w:cols w:space="708"/>
          <w:docGrid w:linePitch="360"/>
        </w:sectPr>
      </w:pPr>
    </w:p>
    <w:p w14:paraId="65B53819" w14:textId="3A45BB2A" w:rsidR="00B515D5" w:rsidRPr="00336C49" w:rsidRDefault="00B515D5" w:rsidP="00B515D5">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4D5956">
        <w:rPr>
          <w:rFonts w:ascii="Arial" w:hAnsi="Arial" w:cs="Arial"/>
          <w:caps/>
          <w:sz w:val="16"/>
          <w:szCs w:val="16"/>
        </w:rPr>
        <w:t>INSTRUCTIONS</w:t>
      </w:r>
      <w:r w:rsidRPr="00336C49">
        <w:rPr>
          <w:rFonts w:ascii="Arial" w:hAnsi="Arial" w:cs="Arial"/>
          <w:caps/>
          <w:sz w:val="16"/>
          <w:szCs w:val="16"/>
        </w:rPr>
        <w:t xml:space="preserve"> do not answer your query, please contact the </w:t>
      </w:r>
      <w:r w:rsidR="00B4680F">
        <w:rPr>
          <w:rFonts w:ascii="Arial" w:hAnsi="Arial" w:cs="Arial"/>
          <w:caps/>
          <w:sz w:val="16"/>
          <w:szCs w:val="16"/>
        </w:rPr>
        <w:t>customer service centre</w:t>
      </w:r>
    </w:p>
    <w:p w14:paraId="65B5381A" w14:textId="77777777" w:rsidR="00B515D5" w:rsidRPr="00B06F7D" w:rsidRDefault="00B515D5" w:rsidP="00B515D5">
      <w:pPr>
        <w:spacing w:after="80" w:line="240" w:lineRule="auto"/>
        <w:rPr>
          <w:rFonts w:ascii="Arial" w:hAnsi="Arial" w:cs="Arial"/>
          <w:b/>
          <w:sz w:val="16"/>
          <w:szCs w:val="16"/>
        </w:rPr>
      </w:pPr>
      <w:r w:rsidRPr="00B06F7D">
        <w:rPr>
          <w:rFonts w:ascii="Arial" w:hAnsi="Arial" w:cs="Arial"/>
          <w:b/>
          <w:sz w:val="16"/>
          <w:szCs w:val="16"/>
        </w:rPr>
        <w:t>General Information</w:t>
      </w:r>
    </w:p>
    <w:p w14:paraId="65B5381B" w14:textId="77777777" w:rsidR="00E67F07" w:rsidRPr="00E67F07" w:rsidRDefault="00E67F07" w:rsidP="00E67F07">
      <w:pPr>
        <w:spacing w:after="80" w:line="240" w:lineRule="auto"/>
        <w:rPr>
          <w:rFonts w:ascii="Arial" w:hAnsi="Arial" w:cs="Arial"/>
          <w:sz w:val="16"/>
          <w:szCs w:val="16"/>
        </w:rPr>
      </w:pPr>
      <w:r w:rsidRPr="00E67F07">
        <w:rPr>
          <w:rFonts w:ascii="Arial" w:hAnsi="Arial" w:cs="Arial"/>
          <w:sz w:val="16"/>
          <w:szCs w:val="16"/>
        </w:rPr>
        <w:t>A fixed licence is issued for stations that:</w:t>
      </w:r>
    </w:p>
    <w:p w14:paraId="65B5381C" w14:textId="77777777" w:rsidR="00E67F07" w:rsidRPr="00E67F07" w:rsidRDefault="00E67F07" w:rsidP="00E67F07">
      <w:pPr>
        <w:pStyle w:val="ListBullet"/>
        <w:spacing w:line="240" w:lineRule="auto"/>
        <w:rPr>
          <w:rFonts w:ascii="Arial" w:hAnsi="Arial" w:cs="Arial"/>
          <w:sz w:val="16"/>
          <w:szCs w:val="16"/>
        </w:rPr>
      </w:pPr>
      <w:r w:rsidRPr="00E67F07">
        <w:rPr>
          <w:rFonts w:ascii="Arial" w:hAnsi="Arial" w:cs="Arial"/>
          <w:sz w:val="16"/>
          <w:szCs w:val="16"/>
        </w:rPr>
        <w:t>are located principally:</w:t>
      </w:r>
    </w:p>
    <w:p w14:paraId="65B5381D" w14:textId="77777777" w:rsidR="00E67F07" w:rsidRPr="00E67F07" w:rsidRDefault="00E67F07" w:rsidP="00E67F07">
      <w:pPr>
        <w:pStyle w:val="ListBullet2"/>
        <w:tabs>
          <w:tab w:val="clear" w:pos="643"/>
          <w:tab w:val="num" w:pos="845"/>
        </w:tabs>
        <w:spacing w:before="0" w:after="80" w:line="240" w:lineRule="auto"/>
        <w:ind w:left="845" w:hanging="544"/>
        <w:contextualSpacing w:val="0"/>
        <w:rPr>
          <w:rFonts w:ascii="Arial" w:hAnsi="Arial" w:cs="Arial"/>
          <w:sz w:val="16"/>
          <w:szCs w:val="16"/>
        </w:rPr>
      </w:pPr>
      <w:r w:rsidRPr="00E67F07">
        <w:rPr>
          <w:rFonts w:ascii="Arial" w:hAnsi="Arial" w:cs="Arial"/>
          <w:sz w:val="16"/>
          <w:szCs w:val="16"/>
        </w:rPr>
        <w:t>at fixed points specified in the station’s transmitter licence; or</w:t>
      </w:r>
    </w:p>
    <w:p w14:paraId="65B5381E" w14:textId="77777777" w:rsidR="00E67F07" w:rsidRPr="00E67F07" w:rsidRDefault="00E67F07" w:rsidP="00E67F07">
      <w:pPr>
        <w:pStyle w:val="ListBullet2"/>
        <w:tabs>
          <w:tab w:val="clear" w:pos="643"/>
          <w:tab w:val="num" w:pos="845"/>
        </w:tabs>
        <w:spacing w:before="0" w:after="80" w:line="240" w:lineRule="auto"/>
        <w:ind w:left="845" w:hanging="544"/>
        <w:contextualSpacing w:val="0"/>
        <w:rPr>
          <w:rFonts w:ascii="Arial" w:hAnsi="Arial" w:cs="Arial"/>
          <w:sz w:val="16"/>
          <w:szCs w:val="16"/>
        </w:rPr>
      </w:pPr>
      <w:r w:rsidRPr="00E67F07">
        <w:rPr>
          <w:rFonts w:ascii="Arial" w:hAnsi="Arial" w:cs="Arial"/>
          <w:sz w:val="16"/>
          <w:szCs w:val="16"/>
        </w:rPr>
        <w:t>in an area specified in the licence; and</w:t>
      </w:r>
    </w:p>
    <w:p w14:paraId="65B5381F" w14:textId="77777777" w:rsidR="00E67F07" w:rsidRPr="00E67F07" w:rsidRDefault="00E67F07" w:rsidP="00E67F07">
      <w:pPr>
        <w:pStyle w:val="ListBullet"/>
        <w:spacing w:line="240" w:lineRule="auto"/>
        <w:rPr>
          <w:rFonts w:ascii="Arial" w:hAnsi="Arial" w:cs="Arial"/>
          <w:sz w:val="16"/>
          <w:szCs w:val="16"/>
        </w:rPr>
      </w:pPr>
      <w:r w:rsidRPr="00E67F07">
        <w:rPr>
          <w:rFonts w:ascii="Arial" w:hAnsi="Arial" w:cs="Arial"/>
          <w:sz w:val="16"/>
          <w:szCs w:val="16"/>
        </w:rPr>
        <w:t>are operated principally for communications with stations located:</w:t>
      </w:r>
    </w:p>
    <w:p w14:paraId="65B53820" w14:textId="77777777" w:rsidR="00E67F07" w:rsidRPr="00E67F07" w:rsidRDefault="00E67F07" w:rsidP="00E67F07">
      <w:pPr>
        <w:pStyle w:val="ListBullet2"/>
        <w:tabs>
          <w:tab w:val="clear" w:pos="643"/>
          <w:tab w:val="num" w:pos="845"/>
        </w:tabs>
        <w:spacing w:before="0" w:after="80" w:line="240" w:lineRule="auto"/>
        <w:ind w:left="845" w:hanging="544"/>
        <w:contextualSpacing w:val="0"/>
        <w:rPr>
          <w:rFonts w:ascii="Arial" w:hAnsi="Arial" w:cs="Arial"/>
          <w:sz w:val="16"/>
          <w:szCs w:val="16"/>
        </w:rPr>
      </w:pPr>
      <w:r w:rsidRPr="00E67F07">
        <w:rPr>
          <w:rFonts w:ascii="Arial" w:hAnsi="Arial" w:cs="Arial"/>
          <w:sz w:val="16"/>
          <w:szCs w:val="16"/>
        </w:rPr>
        <w:t>at one or more other fixed points specified in the licence; or</w:t>
      </w:r>
    </w:p>
    <w:p w14:paraId="65B53821" w14:textId="77777777" w:rsidR="00E67F07" w:rsidRPr="00E67F07" w:rsidRDefault="00E67F07" w:rsidP="00E67F07">
      <w:pPr>
        <w:pStyle w:val="ListBullet2"/>
        <w:tabs>
          <w:tab w:val="clear" w:pos="643"/>
          <w:tab w:val="num" w:pos="845"/>
        </w:tabs>
        <w:spacing w:before="0" w:after="80" w:line="240" w:lineRule="auto"/>
        <w:ind w:left="845" w:hanging="544"/>
        <w:contextualSpacing w:val="0"/>
        <w:rPr>
          <w:rFonts w:ascii="Arial" w:hAnsi="Arial" w:cs="Arial"/>
          <w:sz w:val="16"/>
          <w:szCs w:val="16"/>
        </w:rPr>
      </w:pPr>
      <w:r w:rsidRPr="00E67F07">
        <w:rPr>
          <w:rFonts w:ascii="Arial" w:hAnsi="Arial" w:cs="Arial"/>
          <w:sz w:val="16"/>
          <w:szCs w:val="16"/>
        </w:rPr>
        <w:t>in an area specified in the licence; and</w:t>
      </w:r>
    </w:p>
    <w:p w14:paraId="65B53822" w14:textId="77777777" w:rsidR="00E67F07" w:rsidRPr="00E67F07" w:rsidRDefault="00E67F07" w:rsidP="00E67F07">
      <w:pPr>
        <w:pStyle w:val="ListBullet"/>
        <w:spacing w:line="240" w:lineRule="auto"/>
        <w:rPr>
          <w:rFonts w:ascii="Arial" w:hAnsi="Arial" w:cs="Arial"/>
          <w:sz w:val="16"/>
          <w:szCs w:val="16"/>
        </w:rPr>
      </w:pPr>
      <w:r w:rsidRPr="00E67F07">
        <w:rPr>
          <w:rFonts w:ascii="Arial" w:hAnsi="Arial" w:cs="Arial"/>
          <w:sz w:val="16"/>
          <w:szCs w:val="16"/>
        </w:rPr>
        <w:t>if permitted by the station’s transmitter licence, may communicate with:</w:t>
      </w:r>
    </w:p>
    <w:p w14:paraId="65B53823" w14:textId="77777777" w:rsidR="00E67F07" w:rsidRPr="00E67F07" w:rsidRDefault="00E67F07" w:rsidP="00E67F07">
      <w:pPr>
        <w:pStyle w:val="ListBullet2"/>
        <w:tabs>
          <w:tab w:val="clear" w:pos="643"/>
          <w:tab w:val="num" w:pos="845"/>
        </w:tabs>
        <w:spacing w:before="0" w:after="80" w:line="240" w:lineRule="auto"/>
        <w:ind w:left="845" w:hanging="544"/>
        <w:contextualSpacing w:val="0"/>
        <w:rPr>
          <w:rFonts w:ascii="Arial" w:hAnsi="Arial" w:cs="Arial"/>
          <w:sz w:val="16"/>
          <w:szCs w:val="16"/>
        </w:rPr>
      </w:pPr>
      <w:r w:rsidRPr="00E67F07">
        <w:rPr>
          <w:rFonts w:ascii="Arial" w:hAnsi="Arial" w:cs="Arial"/>
          <w:sz w:val="16"/>
          <w:szCs w:val="16"/>
        </w:rPr>
        <w:t>an aircraft station, but not on an aeronautical frequency</w:t>
      </w:r>
    </w:p>
    <w:p w14:paraId="65B53824" w14:textId="77777777" w:rsidR="00E67F07" w:rsidRPr="00E67F07" w:rsidRDefault="00E67F07" w:rsidP="00E67F07">
      <w:pPr>
        <w:pStyle w:val="ListBullet2"/>
        <w:tabs>
          <w:tab w:val="clear" w:pos="643"/>
          <w:tab w:val="num" w:pos="845"/>
        </w:tabs>
        <w:spacing w:before="0" w:after="80" w:line="240" w:lineRule="auto"/>
        <w:ind w:left="845" w:hanging="544"/>
        <w:contextualSpacing w:val="0"/>
        <w:rPr>
          <w:rFonts w:ascii="Arial" w:hAnsi="Arial" w:cs="Arial"/>
          <w:sz w:val="16"/>
          <w:szCs w:val="16"/>
        </w:rPr>
      </w:pPr>
      <w:r w:rsidRPr="00E67F07">
        <w:rPr>
          <w:rFonts w:ascii="Arial" w:hAnsi="Arial" w:cs="Arial"/>
          <w:sz w:val="16"/>
          <w:szCs w:val="16"/>
        </w:rPr>
        <w:t>a ship station, but not on a maritime frequency</w:t>
      </w:r>
    </w:p>
    <w:p w14:paraId="65B53825" w14:textId="77777777" w:rsidR="00E67F07" w:rsidRPr="00E67F07" w:rsidRDefault="00E67F07" w:rsidP="00E67F07">
      <w:pPr>
        <w:pStyle w:val="ListBullet2"/>
        <w:tabs>
          <w:tab w:val="clear" w:pos="643"/>
          <w:tab w:val="num" w:pos="845"/>
        </w:tabs>
        <w:spacing w:before="0" w:after="360" w:line="240" w:lineRule="auto"/>
        <w:ind w:left="845" w:hanging="544"/>
        <w:contextualSpacing w:val="0"/>
        <w:rPr>
          <w:rFonts w:ascii="Arial" w:hAnsi="Arial" w:cs="Arial"/>
          <w:sz w:val="16"/>
          <w:szCs w:val="16"/>
        </w:rPr>
      </w:pPr>
      <w:r w:rsidRPr="00E67F07">
        <w:rPr>
          <w:rFonts w:ascii="Arial" w:hAnsi="Arial" w:cs="Arial"/>
          <w:sz w:val="16"/>
          <w:szCs w:val="16"/>
        </w:rPr>
        <w:t>land mobile station, but not on a land mobile frequency.</w:t>
      </w:r>
    </w:p>
    <w:p w14:paraId="65B53826" w14:textId="77777777" w:rsidR="00B515D5" w:rsidRDefault="00E67F07" w:rsidP="00B515D5">
      <w:pPr>
        <w:pStyle w:val="Bodysubheader"/>
        <w:spacing w:line="240" w:lineRule="auto"/>
        <w:rPr>
          <w:rFonts w:ascii="Arial" w:hAnsi="Arial" w:cs="Arial"/>
          <w:i w:val="0"/>
          <w:sz w:val="16"/>
          <w:szCs w:val="16"/>
        </w:rPr>
      </w:pPr>
      <w:r>
        <w:rPr>
          <w:rFonts w:ascii="Arial" w:hAnsi="Arial" w:cs="Arial"/>
          <w:i w:val="0"/>
          <w:sz w:val="16"/>
          <w:szCs w:val="16"/>
        </w:rPr>
        <w:t>Fixed</w:t>
      </w:r>
      <w:r w:rsidR="00B515D5" w:rsidRPr="00B06F7D">
        <w:rPr>
          <w:rFonts w:ascii="Arial" w:hAnsi="Arial" w:cs="Arial"/>
          <w:i w:val="0"/>
          <w:sz w:val="16"/>
          <w:szCs w:val="16"/>
        </w:rPr>
        <w:t xml:space="preserve"> licensing options:</w:t>
      </w:r>
    </w:p>
    <w:p w14:paraId="65B53827" w14:textId="77777777" w:rsidR="00E67F07" w:rsidRPr="00E67F07" w:rsidRDefault="00E67F07" w:rsidP="00E67F07">
      <w:pPr>
        <w:spacing w:before="0" w:after="0" w:line="240" w:lineRule="auto"/>
        <w:rPr>
          <w:rFonts w:ascii="Arial" w:hAnsi="Arial" w:cs="Arial"/>
          <w:sz w:val="16"/>
          <w:szCs w:val="16"/>
          <w:lang w:eastAsia="en-AU"/>
        </w:rPr>
      </w:pPr>
    </w:p>
    <w:p w14:paraId="65B53828" w14:textId="77777777" w:rsidR="00B515D5"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Multipoint</w:t>
      </w:r>
    </w:p>
    <w:p w14:paraId="65B53829" w14:textId="77777777" w:rsidR="00BA5437" w:rsidRPr="00BA5437" w:rsidRDefault="00BA5437" w:rsidP="00BA5437">
      <w:pPr>
        <w:pStyle w:val="ListBullet"/>
        <w:numPr>
          <w:ilvl w:val="0"/>
          <w:numId w:val="0"/>
        </w:numPr>
        <w:spacing w:line="240" w:lineRule="auto"/>
        <w:ind w:left="295"/>
        <w:rPr>
          <w:rFonts w:ascii="Arial" w:hAnsi="Arial" w:cs="Arial"/>
          <w:sz w:val="16"/>
          <w:szCs w:val="16"/>
        </w:rPr>
      </w:pPr>
      <w:r w:rsidRPr="00BA5437">
        <w:rPr>
          <w:rFonts w:ascii="Arial" w:hAnsi="Arial" w:cs="Arial"/>
          <w:sz w:val="16"/>
          <w:szCs w:val="16"/>
        </w:rPr>
        <w:t>The point to multipoint licensing option authorises communications between a station located at a known fixed point (the 'base' station) and more than one other station ('remote' stations) within an area specified on the licence.</w:t>
      </w:r>
    </w:p>
    <w:p w14:paraId="65B5382A" w14:textId="77777777" w:rsidR="00BA5437" w:rsidRPr="00BA5437" w:rsidRDefault="00BA5437" w:rsidP="00BA5437">
      <w:pPr>
        <w:pStyle w:val="ListBullet"/>
        <w:numPr>
          <w:ilvl w:val="0"/>
          <w:numId w:val="0"/>
        </w:numPr>
        <w:spacing w:line="240" w:lineRule="auto"/>
        <w:ind w:left="295"/>
        <w:rPr>
          <w:rFonts w:ascii="Arial" w:hAnsi="Arial" w:cs="Arial"/>
          <w:sz w:val="16"/>
          <w:szCs w:val="16"/>
        </w:rPr>
      </w:pPr>
      <w:r w:rsidRPr="00BA5437">
        <w:rPr>
          <w:rFonts w:ascii="Arial" w:hAnsi="Arial" w:cs="Arial"/>
          <w:sz w:val="16"/>
          <w:szCs w:val="16"/>
        </w:rPr>
        <w:t xml:space="preserve">The point to multipoint licensing option also authorises the operation of 'remote control' stations and 'supplementary base' stations. </w:t>
      </w:r>
    </w:p>
    <w:p w14:paraId="65B5382B" w14:textId="77777777" w:rsidR="00E67F07"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Multipoint – Land Mobile Spec</w:t>
      </w:r>
    </w:p>
    <w:p w14:paraId="65B5382C" w14:textId="77777777" w:rsidR="00BA5437" w:rsidRDefault="00BA5437" w:rsidP="00BA5437">
      <w:pPr>
        <w:pStyle w:val="ListBullet"/>
        <w:numPr>
          <w:ilvl w:val="0"/>
          <w:numId w:val="0"/>
        </w:numPr>
        <w:spacing w:after="0" w:line="240" w:lineRule="auto"/>
        <w:ind w:left="295"/>
        <w:rPr>
          <w:rFonts w:ascii="Arial" w:hAnsi="Arial" w:cs="Arial"/>
          <w:sz w:val="16"/>
          <w:szCs w:val="16"/>
        </w:rPr>
      </w:pPr>
      <w:r>
        <w:rPr>
          <w:rFonts w:ascii="Arial" w:hAnsi="Arial" w:cs="Arial"/>
          <w:sz w:val="16"/>
          <w:szCs w:val="16"/>
        </w:rPr>
        <w:t>Same as above but utilising Land Mobile Spectrum</w:t>
      </w:r>
    </w:p>
    <w:p w14:paraId="65B5382D" w14:textId="77777777" w:rsidR="00BA5437" w:rsidRDefault="00BA5437" w:rsidP="00BA5437">
      <w:pPr>
        <w:pStyle w:val="ListBullet"/>
        <w:numPr>
          <w:ilvl w:val="0"/>
          <w:numId w:val="0"/>
        </w:numPr>
        <w:spacing w:after="0" w:line="240" w:lineRule="auto"/>
        <w:ind w:left="295"/>
        <w:rPr>
          <w:rFonts w:ascii="Arial" w:hAnsi="Arial" w:cs="Arial"/>
          <w:sz w:val="16"/>
          <w:szCs w:val="16"/>
        </w:rPr>
      </w:pPr>
    </w:p>
    <w:p w14:paraId="65B5382E" w14:textId="77777777" w:rsidR="00E67F07"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Multipoint System</w:t>
      </w:r>
    </w:p>
    <w:p w14:paraId="65B5382F" w14:textId="77777777" w:rsidR="00BA5437" w:rsidRDefault="00BA5437" w:rsidP="00BA5437">
      <w:pPr>
        <w:pStyle w:val="ListBullet"/>
        <w:numPr>
          <w:ilvl w:val="0"/>
          <w:numId w:val="0"/>
        </w:numPr>
        <w:spacing w:after="0" w:line="240" w:lineRule="auto"/>
        <w:ind w:left="295"/>
        <w:rPr>
          <w:rFonts w:ascii="Arial" w:hAnsi="Arial" w:cs="Arial"/>
          <w:sz w:val="16"/>
          <w:szCs w:val="16"/>
        </w:rPr>
      </w:pPr>
      <w:r w:rsidRPr="00BA5437">
        <w:rPr>
          <w:rFonts w:ascii="Arial" w:hAnsi="Arial" w:cs="Arial"/>
          <w:sz w:val="16"/>
          <w:szCs w:val="16"/>
        </w:rPr>
        <w:t>A point to multipoint system is a network of point to multipoint stations operating within a specified coverage area.</w:t>
      </w:r>
    </w:p>
    <w:p w14:paraId="65B53830" w14:textId="77777777" w:rsidR="00BA5437" w:rsidRPr="00BA5437" w:rsidRDefault="00BA5437" w:rsidP="00BA5437">
      <w:pPr>
        <w:pStyle w:val="ListBullet"/>
        <w:numPr>
          <w:ilvl w:val="0"/>
          <w:numId w:val="0"/>
        </w:numPr>
        <w:spacing w:after="0" w:line="240" w:lineRule="auto"/>
        <w:ind w:left="295"/>
        <w:rPr>
          <w:rFonts w:ascii="Arial" w:hAnsi="Arial" w:cs="Arial"/>
          <w:sz w:val="16"/>
          <w:szCs w:val="16"/>
        </w:rPr>
      </w:pPr>
    </w:p>
    <w:p w14:paraId="65B53831" w14:textId="77777777" w:rsidR="00E67F07"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Point</w:t>
      </w:r>
    </w:p>
    <w:p w14:paraId="65B53832" w14:textId="77777777" w:rsidR="00BA5437" w:rsidRPr="00BA5437" w:rsidRDefault="00BA5437" w:rsidP="00BA5437">
      <w:pPr>
        <w:pStyle w:val="ListBullet"/>
        <w:numPr>
          <w:ilvl w:val="0"/>
          <w:numId w:val="0"/>
        </w:numPr>
        <w:spacing w:after="0" w:line="240" w:lineRule="auto"/>
        <w:ind w:left="295"/>
        <w:rPr>
          <w:rFonts w:ascii="Arial" w:hAnsi="Arial" w:cs="Arial"/>
          <w:sz w:val="16"/>
          <w:szCs w:val="16"/>
        </w:rPr>
      </w:pPr>
      <w:r w:rsidRPr="00BA5437">
        <w:rPr>
          <w:rFonts w:ascii="Arial" w:hAnsi="Arial" w:cs="Arial"/>
          <w:sz w:val="16"/>
          <w:szCs w:val="16"/>
        </w:rPr>
        <w:t>The point to point licensing option authorises communications between two fixed stations operating at known locations.</w:t>
      </w:r>
      <w:r>
        <w:rPr>
          <w:rFonts w:ascii="HelveticaNeueW01-45Ligh" w:hAnsi="HelveticaNeueW01-45Ligh"/>
          <w:szCs w:val="20"/>
        </w:rPr>
        <w:t xml:space="preserve"> </w:t>
      </w:r>
      <w:r w:rsidRPr="00BA5437">
        <w:rPr>
          <w:rFonts w:ascii="Arial" w:hAnsi="Arial" w:cs="Arial"/>
          <w:sz w:val="16"/>
          <w:szCs w:val="16"/>
        </w:rPr>
        <w:t>Each transmitter must be separately licensed.</w:t>
      </w:r>
    </w:p>
    <w:p w14:paraId="65B53833" w14:textId="77777777" w:rsidR="00BA5437" w:rsidRDefault="00BA5437" w:rsidP="00BA5437">
      <w:pPr>
        <w:pStyle w:val="ListBullet"/>
        <w:numPr>
          <w:ilvl w:val="0"/>
          <w:numId w:val="0"/>
        </w:numPr>
        <w:spacing w:after="0" w:line="240" w:lineRule="auto"/>
        <w:ind w:left="295"/>
        <w:rPr>
          <w:rFonts w:ascii="Arial" w:hAnsi="Arial" w:cs="Arial"/>
          <w:sz w:val="16"/>
          <w:szCs w:val="16"/>
        </w:rPr>
      </w:pPr>
    </w:p>
    <w:p w14:paraId="65B53834" w14:textId="77777777" w:rsidR="00E67F07"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Point (5.8 GHz) Band</w:t>
      </w:r>
    </w:p>
    <w:p w14:paraId="65B53835" w14:textId="77777777" w:rsidR="00BA5437" w:rsidRPr="00BA5437" w:rsidRDefault="00BA5437" w:rsidP="00BA5437">
      <w:pPr>
        <w:pStyle w:val="ListBullet"/>
        <w:numPr>
          <w:ilvl w:val="0"/>
          <w:numId w:val="0"/>
        </w:numPr>
        <w:spacing w:after="0" w:line="240" w:lineRule="auto"/>
        <w:ind w:left="295"/>
        <w:rPr>
          <w:rFonts w:ascii="Arial" w:hAnsi="Arial" w:cs="Arial"/>
          <w:sz w:val="16"/>
          <w:szCs w:val="16"/>
        </w:rPr>
      </w:pPr>
      <w:r w:rsidRPr="00BA5437">
        <w:rPr>
          <w:rFonts w:ascii="Arial" w:hAnsi="Arial" w:cs="Arial"/>
          <w:sz w:val="16"/>
          <w:szCs w:val="16"/>
        </w:rPr>
        <w:t>The point to point (5.8 GHz band) licensing option is typically used to authorise fixed links with up to 200 Watts EIRP in regional and remote areas. It may also be used for links from subscriber outstation transmitters to hub station receivers.</w:t>
      </w:r>
    </w:p>
    <w:p w14:paraId="65B53836" w14:textId="77777777" w:rsidR="00BA5437" w:rsidRPr="00BA5437" w:rsidRDefault="00BA5437" w:rsidP="00BA5437">
      <w:pPr>
        <w:pStyle w:val="ListBullet"/>
        <w:numPr>
          <w:ilvl w:val="0"/>
          <w:numId w:val="0"/>
        </w:numPr>
        <w:spacing w:after="0" w:line="240" w:lineRule="auto"/>
        <w:ind w:left="295"/>
        <w:rPr>
          <w:rFonts w:ascii="Arial" w:hAnsi="Arial" w:cs="Arial"/>
          <w:sz w:val="16"/>
          <w:szCs w:val="16"/>
        </w:rPr>
      </w:pPr>
    </w:p>
    <w:p w14:paraId="65B53837" w14:textId="77777777" w:rsidR="00E67F07"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Point (Self Coordinated)</w:t>
      </w:r>
    </w:p>
    <w:p w14:paraId="65B53838" w14:textId="77777777" w:rsidR="00BA5437" w:rsidRDefault="00BA5437" w:rsidP="00BA5437">
      <w:pPr>
        <w:pStyle w:val="ListBullet"/>
        <w:numPr>
          <w:ilvl w:val="0"/>
          <w:numId w:val="0"/>
        </w:numPr>
        <w:spacing w:after="0" w:line="240" w:lineRule="auto"/>
        <w:ind w:left="295"/>
        <w:rPr>
          <w:rFonts w:ascii="Arial" w:hAnsi="Arial" w:cs="Arial"/>
          <w:sz w:val="16"/>
          <w:szCs w:val="16"/>
        </w:rPr>
      </w:pPr>
      <w:r w:rsidRPr="00BA5437">
        <w:rPr>
          <w:rFonts w:ascii="Arial" w:hAnsi="Arial" w:cs="Arial"/>
          <w:sz w:val="16"/>
          <w:szCs w:val="16"/>
        </w:rPr>
        <w:t>The point to point (self-coordinated) stations licensing option is typically used to authorise short haul fixed links in high density areas.</w:t>
      </w:r>
    </w:p>
    <w:p w14:paraId="65B53839" w14:textId="77777777" w:rsidR="00BA5437" w:rsidRPr="00BA5437" w:rsidRDefault="00BA5437" w:rsidP="00BA5437">
      <w:pPr>
        <w:pStyle w:val="ListBullet"/>
        <w:numPr>
          <w:ilvl w:val="0"/>
          <w:numId w:val="0"/>
        </w:numPr>
        <w:spacing w:after="0" w:line="240" w:lineRule="auto"/>
        <w:ind w:left="295"/>
        <w:rPr>
          <w:rFonts w:ascii="Arial" w:hAnsi="Arial" w:cs="Arial"/>
          <w:sz w:val="16"/>
          <w:szCs w:val="16"/>
        </w:rPr>
      </w:pPr>
    </w:p>
    <w:p w14:paraId="65B5383A" w14:textId="77777777" w:rsidR="00E67F07" w:rsidRPr="00BA5437" w:rsidRDefault="00E67F07" w:rsidP="00E67F07">
      <w:pPr>
        <w:pStyle w:val="ListBullet"/>
        <w:spacing w:after="0" w:line="240" w:lineRule="auto"/>
        <w:rPr>
          <w:rFonts w:ascii="Arial" w:hAnsi="Arial" w:cs="Arial"/>
          <w:b/>
          <w:sz w:val="16"/>
          <w:szCs w:val="16"/>
        </w:rPr>
      </w:pPr>
      <w:r w:rsidRPr="00BA5437">
        <w:rPr>
          <w:rFonts w:ascii="Arial" w:hAnsi="Arial" w:cs="Arial"/>
          <w:b/>
          <w:sz w:val="16"/>
          <w:szCs w:val="16"/>
        </w:rPr>
        <w:t>Point to Point (900 MHz STL)</w:t>
      </w:r>
    </w:p>
    <w:p w14:paraId="65B5383B" w14:textId="77777777" w:rsidR="00BA5437" w:rsidRDefault="00BA5437" w:rsidP="00BA5437">
      <w:pPr>
        <w:pStyle w:val="ListBullet"/>
        <w:numPr>
          <w:ilvl w:val="0"/>
          <w:numId w:val="0"/>
        </w:numPr>
        <w:spacing w:after="0" w:line="240" w:lineRule="auto"/>
        <w:ind w:left="295"/>
        <w:rPr>
          <w:rFonts w:ascii="Arial" w:hAnsi="Arial" w:cs="Arial"/>
          <w:sz w:val="16"/>
          <w:szCs w:val="16"/>
        </w:rPr>
      </w:pPr>
      <w:r w:rsidRPr="00BA5437">
        <w:rPr>
          <w:rFonts w:ascii="Arial" w:hAnsi="Arial" w:cs="Arial"/>
          <w:sz w:val="16"/>
          <w:szCs w:val="16"/>
        </w:rPr>
        <w:t>A studio to transmitter links (STLs) are low capacity single frequency services used mainly by broadcast services for studio to transmitter links.</w:t>
      </w:r>
    </w:p>
    <w:p w14:paraId="65B5383C" w14:textId="77777777" w:rsidR="00BA5437" w:rsidRDefault="00BA5437" w:rsidP="00BA5437">
      <w:pPr>
        <w:pStyle w:val="ListBullet"/>
        <w:numPr>
          <w:ilvl w:val="0"/>
          <w:numId w:val="0"/>
        </w:numPr>
        <w:spacing w:after="0" w:line="240" w:lineRule="auto"/>
        <w:ind w:left="295"/>
        <w:rPr>
          <w:rFonts w:ascii="Arial" w:hAnsi="Arial" w:cs="Arial"/>
          <w:sz w:val="16"/>
          <w:szCs w:val="16"/>
        </w:rPr>
      </w:pPr>
    </w:p>
    <w:p w14:paraId="65B5383D" w14:textId="77777777" w:rsidR="00E67F07" w:rsidRPr="00CA4422" w:rsidRDefault="00E67F07" w:rsidP="00E67F07">
      <w:pPr>
        <w:pStyle w:val="ListBullet"/>
        <w:spacing w:after="0" w:line="240" w:lineRule="auto"/>
        <w:rPr>
          <w:rFonts w:ascii="Arial" w:hAnsi="Arial" w:cs="Arial"/>
          <w:b/>
          <w:sz w:val="16"/>
          <w:szCs w:val="16"/>
        </w:rPr>
      </w:pPr>
      <w:r w:rsidRPr="00CA4422">
        <w:rPr>
          <w:rFonts w:ascii="Arial" w:hAnsi="Arial" w:cs="Arial"/>
          <w:b/>
          <w:sz w:val="16"/>
          <w:szCs w:val="16"/>
        </w:rPr>
        <w:t>Sound Outside Broadcast</w:t>
      </w:r>
    </w:p>
    <w:p w14:paraId="65B5383E" w14:textId="77777777" w:rsidR="00CA4422" w:rsidRDefault="00CA4422" w:rsidP="00CA4422">
      <w:pPr>
        <w:pStyle w:val="ListBullet"/>
        <w:numPr>
          <w:ilvl w:val="0"/>
          <w:numId w:val="0"/>
        </w:numPr>
        <w:spacing w:after="0" w:line="240" w:lineRule="auto"/>
        <w:ind w:left="295"/>
        <w:rPr>
          <w:rFonts w:ascii="Arial" w:hAnsi="Arial" w:cs="Arial"/>
          <w:sz w:val="16"/>
          <w:szCs w:val="16"/>
        </w:rPr>
      </w:pPr>
      <w:r w:rsidRPr="00CA4422">
        <w:rPr>
          <w:rFonts w:ascii="Arial" w:hAnsi="Arial" w:cs="Arial"/>
          <w:sz w:val="16"/>
          <w:szCs w:val="16"/>
        </w:rPr>
        <w:t>Th</w:t>
      </w:r>
      <w:r>
        <w:rPr>
          <w:rFonts w:ascii="Arial" w:hAnsi="Arial" w:cs="Arial"/>
          <w:sz w:val="16"/>
          <w:szCs w:val="16"/>
        </w:rPr>
        <w:t>e sound outside broadcast authorises</w:t>
      </w:r>
      <w:r w:rsidRPr="00CA4422">
        <w:rPr>
          <w:rFonts w:ascii="Arial" w:hAnsi="Arial" w:cs="Arial"/>
          <w:sz w:val="16"/>
          <w:szCs w:val="16"/>
        </w:rPr>
        <w:t xml:space="preserve"> temporary fixed links that are used to facilitate radio broadcasting coverage of an event remotely located from the broadcasting studio.</w:t>
      </w:r>
    </w:p>
    <w:p w14:paraId="65B5383F" w14:textId="77777777" w:rsidR="00CA4422" w:rsidRPr="00CA4422" w:rsidRDefault="00CA4422" w:rsidP="00CA4422">
      <w:pPr>
        <w:pStyle w:val="ListBullet"/>
        <w:numPr>
          <w:ilvl w:val="0"/>
          <w:numId w:val="0"/>
        </w:numPr>
        <w:spacing w:after="0" w:line="240" w:lineRule="auto"/>
        <w:ind w:left="295"/>
        <w:rPr>
          <w:rFonts w:ascii="Arial" w:hAnsi="Arial" w:cs="Arial"/>
          <w:sz w:val="16"/>
          <w:szCs w:val="16"/>
        </w:rPr>
      </w:pPr>
    </w:p>
    <w:p w14:paraId="65B53840" w14:textId="77777777" w:rsidR="00E67F07" w:rsidRPr="00CA4422" w:rsidRDefault="00E67F07" w:rsidP="00E67F07">
      <w:pPr>
        <w:pStyle w:val="ListBullet"/>
        <w:spacing w:after="0" w:line="240" w:lineRule="auto"/>
        <w:rPr>
          <w:rFonts w:ascii="Arial" w:hAnsi="Arial" w:cs="Arial"/>
          <w:b/>
          <w:sz w:val="16"/>
          <w:szCs w:val="16"/>
        </w:rPr>
      </w:pPr>
      <w:r w:rsidRPr="00CA4422">
        <w:rPr>
          <w:rFonts w:ascii="Arial" w:hAnsi="Arial" w:cs="Arial"/>
          <w:b/>
          <w:sz w:val="16"/>
          <w:szCs w:val="16"/>
        </w:rPr>
        <w:t>Television Outside Broadcast Network</w:t>
      </w:r>
    </w:p>
    <w:p w14:paraId="65B53841" w14:textId="77777777" w:rsidR="00CA4422" w:rsidRDefault="00CA4422" w:rsidP="00CA4422">
      <w:pPr>
        <w:pStyle w:val="ListBullet"/>
        <w:numPr>
          <w:ilvl w:val="0"/>
          <w:numId w:val="0"/>
        </w:numPr>
        <w:spacing w:line="240" w:lineRule="auto"/>
        <w:ind w:left="295"/>
        <w:rPr>
          <w:rFonts w:ascii="Arial" w:hAnsi="Arial" w:cs="Arial"/>
          <w:sz w:val="16"/>
          <w:szCs w:val="16"/>
        </w:rPr>
      </w:pPr>
      <w:r>
        <w:rPr>
          <w:rFonts w:ascii="Arial" w:hAnsi="Arial" w:cs="Arial"/>
          <w:sz w:val="16"/>
          <w:szCs w:val="16"/>
        </w:rPr>
        <w:t xml:space="preserve">The television outside broadcast network licensing option authorises licensees to operate, on frequencies specified on </w:t>
      </w:r>
      <w:r>
        <w:rPr>
          <w:rFonts w:ascii="Arial" w:hAnsi="Arial" w:cs="Arial"/>
          <w:sz w:val="16"/>
          <w:szCs w:val="16"/>
        </w:rPr>
        <w:t>their licences, an unlimited number of transmitters anywhere in Australia.</w:t>
      </w:r>
    </w:p>
    <w:p w14:paraId="65B53842" w14:textId="77777777" w:rsidR="00E67F07" w:rsidRPr="00CA4422" w:rsidRDefault="00E67F07" w:rsidP="00E67F07">
      <w:pPr>
        <w:pStyle w:val="ListBullet"/>
        <w:spacing w:after="0" w:line="240" w:lineRule="auto"/>
        <w:rPr>
          <w:rFonts w:ascii="Arial" w:hAnsi="Arial" w:cs="Arial"/>
          <w:b/>
          <w:sz w:val="16"/>
          <w:szCs w:val="16"/>
        </w:rPr>
      </w:pPr>
      <w:r w:rsidRPr="00CA4422">
        <w:rPr>
          <w:rFonts w:ascii="Arial" w:hAnsi="Arial" w:cs="Arial"/>
          <w:b/>
          <w:sz w:val="16"/>
          <w:szCs w:val="16"/>
        </w:rPr>
        <w:t>Television Outside Broadcast</w:t>
      </w:r>
    </w:p>
    <w:p w14:paraId="65B53843" w14:textId="77777777" w:rsidR="00CA4422" w:rsidRDefault="00CA4422" w:rsidP="00CA4422">
      <w:pPr>
        <w:pStyle w:val="ListBullet"/>
        <w:numPr>
          <w:ilvl w:val="0"/>
          <w:numId w:val="0"/>
        </w:numPr>
        <w:spacing w:line="240" w:lineRule="auto"/>
        <w:ind w:left="295"/>
        <w:rPr>
          <w:rFonts w:ascii="Arial" w:hAnsi="Arial" w:cs="Arial"/>
          <w:sz w:val="16"/>
          <w:szCs w:val="16"/>
        </w:rPr>
      </w:pPr>
      <w:r>
        <w:rPr>
          <w:rFonts w:ascii="Arial" w:hAnsi="Arial" w:cs="Arial"/>
          <w:sz w:val="16"/>
          <w:szCs w:val="16"/>
        </w:rPr>
        <w:t>The television outside broadcast licensing option authorises the operation of a transmitter on a particular frequency within an area specified on the licence.</w:t>
      </w:r>
    </w:p>
    <w:p w14:paraId="65B53844" w14:textId="77777777" w:rsidR="00E67F07" w:rsidRPr="00CA4422" w:rsidRDefault="00E67F07" w:rsidP="00E67F07">
      <w:pPr>
        <w:pStyle w:val="ListBullet"/>
        <w:spacing w:after="0" w:line="240" w:lineRule="auto"/>
        <w:rPr>
          <w:rFonts w:ascii="Arial" w:hAnsi="Arial" w:cs="Arial"/>
          <w:b/>
          <w:sz w:val="16"/>
          <w:szCs w:val="16"/>
        </w:rPr>
      </w:pPr>
      <w:r w:rsidRPr="00CA4422">
        <w:rPr>
          <w:rFonts w:ascii="Arial" w:hAnsi="Arial" w:cs="Arial"/>
          <w:b/>
          <w:sz w:val="16"/>
          <w:szCs w:val="16"/>
        </w:rPr>
        <w:t>Television Outside Broadcast System</w:t>
      </w:r>
    </w:p>
    <w:p w14:paraId="65B53845" w14:textId="77777777" w:rsidR="00CA4422" w:rsidRPr="00CA4422" w:rsidRDefault="00CA4422" w:rsidP="00CA4422">
      <w:pPr>
        <w:pStyle w:val="ListBullet"/>
        <w:numPr>
          <w:ilvl w:val="0"/>
          <w:numId w:val="0"/>
        </w:numPr>
        <w:spacing w:line="240" w:lineRule="auto"/>
        <w:ind w:left="295"/>
        <w:rPr>
          <w:rFonts w:ascii="Arial" w:hAnsi="Arial" w:cs="Arial"/>
          <w:sz w:val="16"/>
          <w:szCs w:val="16"/>
        </w:rPr>
      </w:pPr>
      <w:r w:rsidRPr="00CA4422">
        <w:rPr>
          <w:rFonts w:ascii="Arial" w:hAnsi="Arial" w:cs="Arial"/>
          <w:sz w:val="16"/>
          <w:szCs w:val="16"/>
        </w:rPr>
        <w:t>The television outside broadcast licensing option authorises the operation of a transmitter on a particular frequency within an area specified on the licence.</w:t>
      </w:r>
    </w:p>
    <w:p w14:paraId="65B53846" w14:textId="77777777" w:rsidR="00B515D5" w:rsidRDefault="00E67F07" w:rsidP="00E67F07">
      <w:pPr>
        <w:pStyle w:val="ListBullet"/>
        <w:spacing w:after="0" w:line="240" w:lineRule="auto"/>
        <w:rPr>
          <w:rFonts w:ascii="Arial" w:hAnsi="Arial" w:cs="Arial"/>
          <w:b/>
          <w:sz w:val="16"/>
          <w:szCs w:val="16"/>
        </w:rPr>
      </w:pPr>
      <w:r w:rsidRPr="00CA4422">
        <w:rPr>
          <w:rFonts w:ascii="Arial" w:hAnsi="Arial" w:cs="Arial"/>
          <w:b/>
          <w:sz w:val="16"/>
          <w:szCs w:val="16"/>
        </w:rPr>
        <w:t>Temporary Fixed Link</w:t>
      </w:r>
    </w:p>
    <w:p w14:paraId="65B53847" w14:textId="77777777" w:rsidR="00CA4422" w:rsidRPr="00CA4422" w:rsidRDefault="00CA4422" w:rsidP="00CA4422">
      <w:pPr>
        <w:pStyle w:val="ListBullet"/>
        <w:numPr>
          <w:ilvl w:val="0"/>
          <w:numId w:val="0"/>
        </w:numPr>
        <w:spacing w:after="0" w:line="240" w:lineRule="auto"/>
        <w:ind w:left="295"/>
        <w:rPr>
          <w:rFonts w:ascii="Arial" w:hAnsi="Arial" w:cs="Arial"/>
          <w:sz w:val="16"/>
          <w:szCs w:val="16"/>
        </w:rPr>
      </w:pPr>
      <w:r>
        <w:rPr>
          <w:rFonts w:ascii="Arial" w:hAnsi="Arial" w:cs="Arial"/>
          <w:sz w:val="16"/>
          <w:szCs w:val="16"/>
        </w:rPr>
        <w:t>The temporary fixed link licensing option supports the deployment of radiocommunications links during emergencies. Typically, a temporary fixed link is required for deployment within hours of need arising for communications, such as during floods or bushfires.</w:t>
      </w:r>
    </w:p>
    <w:p w14:paraId="65B53848" w14:textId="77777777" w:rsidR="00B515D5" w:rsidRDefault="00B515D5" w:rsidP="00CA4422">
      <w:pPr>
        <w:pStyle w:val="ListBullet"/>
        <w:numPr>
          <w:ilvl w:val="0"/>
          <w:numId w:val="0"/>
        </w:numPr>
        <w:spacing w:line="240" w:lineRule="auto"/>
        <w:rPr>
          <w:rFonts w:ascii="Arial" w:hAnsi="Arial" w:cs="Arial"/>
          <w:sz w:val="16"/>
          <w:szCs w:val="16"/>
        </w:rPr>
      </w:pPr>
    </w:p>
    <w:p w14:paraId="65B53849" w14:textId="77777777" w:rsidR="004D5956" w:rsidRDefault="004D5956" w:rsidP="004D5956">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65B5384A" w14:textId="77777777" w:rsidR="004D5956" w:rsidRDefault="004D5956" w:rsidP="004D5956">
      <w:pPr>
        <w:autoSpaceDE w:val="0"/>
        <w:autoSpaceDN w:val="0"/>
        <w:adjustRightInd w:val="0"/>
        <w:spacing w:before="40" w:after="40" w:line="240" w:lineRule="auto"/>
        <w:rPr>
          <w:rFonts w:ascii="Arial" w:hAnsi="Arial" w:cs="Arial"/>
          <w:b/>
          <w:sz w:val="16"/>
          <w:szCs w:val="16"/>
          <w:lang w:eastAsia="en-AU"/>
        </w:rPr>
      </w:pPr>
    </w:p>
    <w:p w14:paraId="65B5384B" w14:textId="77777777" w:rsidR="004D5956" w:rsidRPr="00F40087" w:rsidRDefault="004D5956" w:rsidP="004D5956">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65B5384C" w14:textId="77777777" w:rsidR="004D5956" w:rsidRDefault="004D5956" w:rsidP="004D5956">
      <w:pPr>
        <w:autoSpaceDE w:val="0"/>
        <w:autoSpaceDN w:val="0"/>
        <w:adjustRightInd w:val="0"/>
        <w:spacing w:before="40" w:after="40" w:line="240" w:lineRule="auto"/>
        <w:rPr>
          <w:rFonts w:ascii="Arial" w:hAnsi="Arial" w:cs="Arial"/>
          <w:b/>
          <w:sz w:val="16"/>
          <w:szCs w:val="16"/>
          <w:lang w:eastAsia="en-AU"/>
        </w:rPr>
      </w:pPr>
    </w:p>
    <w:p w14:paraId="65B5384D" w14:textId="77777777" w:rsidR="004D5956" w:rsidRDefault="004D5956" w:rsidP="004D5956">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65B5384E" w14:textId="77777777" w:rsidR="004D5956" w:rsidRDefault="004D5956" w:rsidP="004D5956">
      <w:pPr>
        <w:autoSpaceDE w:val="0"/>
        <w:autoSpaceDN w:val="0"/>
        <w:adjustRightInd w:val="0"/>
        <w:spacing w:before="40" w:after="40" w:line="240" w:lineRule="auto"/>
        <w:rPr>
          <w:rFonts w:ascii="Arial" w:hAnsi="Arial" w:cs="Arial"/>
          <w:b/>
          <w:sz w:val="16"/>
          <w:szCs w:val="16"/>
          <w:lang w:eastAsia="en-AU"/>
        </w:rPr>
      </w:pPr>
    </w:p>
    <w:p w14:paraId="65B5384F"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65B53850" w14:textId="77777777" w:rsidR="004D5956" w:rsidRPr="00F40087" w:rsidRDefault="004D5956" w:rsidP="004D5956">
      <w:pPr>
        <w:autoSpaceDE w:val="0"/>
        <w:autoSpaceDN w:val="0"/>
        <w:adjustRightInd w:val="0"/>
        <w:spacing w:before="40" w:after="40" w:line="240" w:lineRule="auto"/>
        <w:rPr>
          <w:rFonts w:ascii="Arial" w:hAnsi="Arial" w:cs="Arial"/>
          <w:sz w:val="16"/>
          <w:szCs w:val="16"/>
          <w:lang w:eastAsia="en-AU"/>
        </w:rPr>
      </w:pPr>
    </w:p>
    <w:p w14:paraId="65B53851" w14:textId="77777777" w:rsidR="004D5956" w:rsidRPr="00644F20" w:rsidRDefault="004D5956" w:rsidP="004D5956">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65B53852"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53" w14:textId="06E210D2" w:rsidR="004D5956" w:rsidRPr="007600D3" w:rsidRDefault="004D5956" w:rsidP="004D5956">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B4680F">
        <w:rPr>
          <w:rFonts w:ascii="Arial" w:hAnsi="Arial" w:cs="Arial"/>
          <w:b/>
          <w:sz w:val="16"/>
          <w:szCs w:val="16"/>
          <w:lang w:eastAsia="en-AU"/>
        </w:rPr>
        <w:t>C</w:t>
      </w:r>
      <w:r w:rsidRPr="007600D3">
        <w:rPr>
          <w:rFonts w:ascii="Arial" w:hAnsi="Arial" w:cs="Arial"/>
          <w:b/>
          <w:sz w:val="16"/>
          <w:szCs w:val="16"/>
          <w:lang w:eastAsia="en-AU"/>
        </w:rPr>
        <w:t xml:space="preserve"> – Customer Details</w:t>
      </w:r>
    </w:p>
    <w:p w14:paraId="65B53854"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55"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65B53856"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57" w14:textId="1B665B3A" w:rsidR="004D5956" w:rsidRPr="007600D3" w:rsidRDefault="004D5956" w:rsidP="004D5956">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8623E5">
        <w:rPr>
          <w:rFonts w:ascii="Arial" w:hAnsi="Arial" w:cs="Arial"/>
          <w:b/>
          <w:sz w:val="16"/>
          <w:szCs w:val="16"/>
          <w:lang w:eastAsia="en-AU"/>
        </w:rPr>
        <w:t>F</w:t>
      </w:r>
      <w:r w:rsidRPr="007600D3">
        <w:rPr>
          <w:rFonts w:ascii="Arial" w:hAnsi="Arial" w:cs="Arial"/>
          <w:b/>
          <w:sz w:val="16"/>
          <w:szCs w:val="16"/>
          <w:lang w:eastAsia="en-AU"/>
        </w:rPr>
        <w:t xml:space="preserve"> – Service Details</w:t>
      </w:r>
    </w:p>
    <w:p w14:paraId="65B53858"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59"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65B5385A"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5B"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Further information about Callsigns can be found on the ACMA website –.</w:t>
      </w:r>
    </w:p>
    <w:p w14:paraId="65B5385C"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5D"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4D5956" w:rsidRPr="00016970" w14:paraId="65B53860" w14:textId="77777777" w:rsidTr="003B3EEA">
        <w:tc>
          <w:tcPr>
            <w:tcW w:w="421" w:type="dxa"/>
          </w:tcPr>
          <w:p w14:paraId="65B5385E" w14:textId="77777777" w:rsidR="004D5956" w:rsidRPr="00016970" w:rsidRDefault="004D5956"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65B5385F" w14:textId="77777777" w:rsidR="004D5956" w:rsidRPr="00016970" w:rsidRDefault="004D5956"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4D5956" w14:paraId="65B53863" w14:textId="77777777" w:rsidTr="003B3EEA">
        <w:tc>
          <w:tcPr>
            <w:tcW w:w="421" w:type="dxa"/>
          </w:tcPr>
          <w:p w14:paraId="65B53861"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65B53862"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official correspondence exclusively</w:t>
            </w:r>
          </w:p>
        </w:tc>
      </w:tr>
      <w:tr w:rsidR="004D5956" w14:paraId="65B53866" w14:textId="77777777" w:rsidTr="003B3EEA">
        <w:tc>
          <w:tcPr>
            <w:tcW w:w="421" w:type="dxa"/>
          </w:tcPr>
          <w:p w14:paraId="65B53864"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65B53865"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public correspondence</w:t>
            </w:r>
          </w:p>
        </w:tc>
      </w:tr>
      <w:tr w:rsidR="004D5956" w14:paraId="65B53869" w14:textId="77777777" w:rsidTr="003B3EEA">
        <w:tc>
          <w:tcPr>
            <w:tcW w:w="421" w:type="dxa"/>
          </w:tcPr>
          <w:p w14:paraId="65B53867"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65B53868"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limited public correspondence</w:t>
            </w:r>
          </w:p>
        </w:tc>
      </w:tr>
      <w:tr w:rsidR="004D5956" w14:paraId="65B5386C" w14:textId="77777777" w:rsidTr="003B3EEA">
        <w:tc>
          <w:tcPr>
            <w:tcW w:w="421" w:type="dxa"/>
          </w:tcPr>
          <w:p w14:paraId="65B5386A"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65B5386B"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exclusively to correspondence of a private agency</w:t>
            </w:r>
          </w:p>
        </w:tc>
      </w:tr>
      <w:tr w:rsidR="004D5956" w14:paraId="65B5386F" w14:textId="77777777" w:rsidTr="003B3EEA">
        <w:tc>
          <w:tcPr>
            <w:tcW w:w="421" w:type="dxa"/>
          </w:tcPr>
          <w:p w14:paraId="65B5386D"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lastRenderedPageBreak/>
              <w:t>OT</w:t>
            </w:r>
          </w:p>
        </w:tc>
        <w:tc>
          <w:tcPr>
            <w:tcW w:w="4317" w:type="dxa"/>
          </w:tcPr>
          <w:p w14:paraId="65B5386E"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exclusively to operational traffic of the service concerned</w:t>
            </w:r>
          </w:p>
        </w:tc>
      </w:tr>
    </w:tbl>
    <w:p w14:paraId="65B53870" w14:textId="77777777" w:rsidR="004D5956" w:rsidRPr="00DC4D00" w:rsidRDefault="004D5956" w:rsidP="004D5956">
      <w:pPr>
        <w:autoSpaceDE w:val="0"/>
        <w:autoSpaceDN w:val="0"/>
        <w:adjustRightInd w:val="0"/>
        <w:spacing w:before="40" w:after="40" w:line="240" w:lineRule="auto"/>
        <w:rPr>
          <w:rFonts w:ascii="Arial" w:hAnsi="Arial" w:cs="Arial"/>
          <w:sz w:val="16"/>
          <w:szCs w:val="16"/>
          <w:lang w:eastAsia="en-AU"/>
        </w:rPr>
      </w:pPr>
    </w:p>
    <w:p w14:paraId="65B53871" w14:textId="29750671" w:rsidR="004D5956" w:rsidRDefault="004D5956" w:rsidP="004D5956">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8623E5">
        <w:rPr>
          <w:rFonts w:ascii="Arial" w:hAnsi="Arial" w:cs="Arial"/>
          <w:b/>
          <w:sz w:val="16"/>
          <w:szCs w:val="16"/>
          <w:lang w:eastAsia="en-AU"/>
        </w:rPr>
        <w:t>G</w:t>
      </w:r>
      <w:r w:rsidRPr="007600D3">
        <w:rPr>
          <w:rFonts w:ascii="Arial" w:hAnsi="Arial" w:cs="Arial"/>
          <w:b/>
          <w:sz w:val="16"/>
          <w:szCs w:val="16"/>
          <w:lang w:eastAsia="en-AU"/>
        </w:rPr>
        <w:t xml:space="preserve"> – </w:t>
      </w:r>
      <w:r w:rsidR="008623E5">
        <w:rPr>
          <w:rFonts w:ascii="Arial" w:hAnsi="Arial" w:cs="Arial"/>
          <w:b/>
          <w:sz w:val="16"/>
          <w:szCs w:val="16"/>
          <w:lang w:eastAsia="en-AU"/>
        </w:rPr>
        <w:t>Station</w:t>
      </w:r>
      <w:r w:rsidRPr="007600D3">
        <w:rPr>
          <w:rFonts w:ascii="Arial" w:hAnsi="Arial" w:cs="Arial"/>
          <w:b/>
          <w:sz w:val="16"/>
          <w:szCs w:val="16"/>
          <w:lang w:eastAsia="en-AU"/>
        </w:rPr>
        <w:t xml:space="preserve"> Details</w:t>
      </w:r>
    </w:p>
    <w:p w14:paraId="532B4A64" w14:textId="77777777" w:rsidR="00B4680F" w:rsidRDefault="00B4680F" w:rsidP="004D5956">
      <w:pPr>
        <w:autoSpaceDE w:val="0"/>
        <w:autoSpaceDN w:val="0"/>
        <w:adjustRightInd w:val="0"/>
        <w:spacing w:before="40" w:after="40" w:line="240" w:lineRule="auto"/>
        <w:rPr>
          <w:rFonts w:ascii="Arial" w:hAnsi="Arial" w:cs="Arial"/>
          <w:b/>
          <w:sz w:val="16"/>
          <w:szCs w:val="16"/>
          <w:lang w:eastAsia="en-AU"/>
        </w:rPr>
      </w:pPr>
    </w:p>
    <w:p w14:paraId="65B53873"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65B53874"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75"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 For area wide services, one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4D5956" w:rsidRPr="00016970" w14:paraId="65B5387A" w14:textId="77777777" w:rsidTr="003B3EEA">
        <w:tc>
          <w:tcPr>
            <w:tcW w:w="421" w:type="dxa"/>
          </w:tcPr>
          <w:p w14:paraId="65B53876" w14:textId="77777777" w:rsidR="004D5956" w:rsidRPr="00016970" w:rsidRDefault="004D5956"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65B53877" w14:textId="77777777" w:rsidR="004D5956" w:rsidRPr="00016970" w:rsidRDefault="004D5956"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65B53878" w14:textId="77777777" w:rsidR="004D5956" w:rsidRPr="00016970" w:rsidRDefault="004D5956"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65B53879" w14:textId="77777777" w:rsidR="004D5956" w:rsidRPr="00016970" w:rsidRDefault="004D5956" w:rsidP="003B3EEA">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4D5956" w14:paraId="65B5387F" w14:textId="77777777" w:rsidTr="003B3EEA">
        <w:tc>
          <w:tcPr>
            <w:tcW w:w="421" w:type="dxa"/>
          </w:tcPr>
          <w:p w14:paraId="65B5387B"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65B5387C"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65B5387D"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65B5387E"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4D5956" w14:paraId="65B53884" w14:textId="77777777" w:rsidTr="003B3EEA">
        <w:tc>
          <w:tcPr>
            <w:tcW w:w="421" w:type="dxa"/>
          </w:tcPr>
          <w:p w14:paraId="65B53880"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65B53881"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65B53882"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65B53883"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4D5956" w14:paraId="65B53889" w14:textId="77777777" w:rsidTr="003B3EEA">
        <w:tc>
          <w:tcPr>
            <w:tcW w:w="421" w:type="dxa"/>
          </w:tcPr>
          <w:p w14:paraId="65B53885"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65B53886"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65B53887"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65B53888"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4D5956" w14:paraId="65B5388E" w14:textId="77777777" w:rsidTr="003B3EEA">
        <w:tc>
          <w:tcPr>
            <w:tcW w:w="421" w:type="dxa"/>
          </w:tcPr>
          <w:p w14:paraId="65B5388A"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65B5388B"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65B5388C"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65B5388D"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4D5956" w14:paraId="65B53893" w14:textId="77777777" w:rsidTr="003B3EEA">
        <w:tc>
          <w:tcPr>
            <w:tcW w:w="421" w:type="dxa"/>
          </w:tcPr>
          <w:p w14:paraId="65B5388F"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65B53890"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65B53891"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65B53892"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4D5956" w14:paraId="65B53898" w14:textId="77777777" w:rsidTr="003B3EEA">
        <w:tc>
          <w:tcPr>
            <w:tcW w:w="421" w:type="dxa"/>
          </w:tcPr>
          <w:p w14:paraId="65B53894"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65B53895"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65B53896"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65B53897"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4D5956" w14:paraId="65B5389D" w14:textId="77777777" w:rsidTr="003B3EEA">
        <w:tc>
          <w:tcPr>
            <w:tcW w:w="421" w:type="dxa"/>
          </w:tcPr>
          <w:p w14:paraId="65B53899"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65B5389A"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65B5389B"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65B5389C"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4D5956" w14:paraId="65B538A2" w14:textId="77777777" w:rsidTr="003B3EEA">
        <w:tc>
          <w:tcPr>
            <w:tcW w:w="421" w:type="dxa"/>
          </w:tcPr>
          <w:p w14:paraId="65B5389E"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65B5389F"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65B538A0"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65B538A1"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4D5956" w14:paraId="65B538A7" w14:textId="77777777" w:rsidTr="003B3EEA">
        <w:tc>
          <w:tcPr>
            <w:tcW w:w="421" w:type="dxa"/>
          </w:tcPr>
          <w:p w14:paraId="65B538A3"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65B538A4"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65B538A5"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65B538A6"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4D5956" w14:paraId="65B538AC" w14:textId="77777777" w:rsidTr="003B3EEA">
        <w:tc>
          <w:tcPr>
            <w:tcW w:w="421" w:type="dxa"/>
          </w:tcPr>
          <w:p w14:paraId="65B538A8"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65B538A9"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65B538AA"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65B538AB"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4D5956" w14:paraId="65B538B1" w14:textId="77777777" w:rsidTr="003B3EEA">
        <w:tc>
          <w:tcPr>
            <w:tcW w:w="421" w:type="dxa"/>
          </w:tcPr>
          <w:p w14:paraId="65B538AD"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65B538AE"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65B538AF"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65B538B0"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4D5956" w14:paraId="65B538B6" w14:textId="77777777" w:rsidTr="003B3EEA">
        <w:tc>
          <w:tcPr>
            <w:tcW w:w="421" w:type="dxa"/>
          </w:tcPr>
          <w:p w14:paraId="65B538B2"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65B538B3"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65B538B4"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65B538B5"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4D5956" w14:paraId="65B538BB" w14:textId="77777777" w:rsidTr="003B3EEA">
        <w:tc>
          <w:tcPr>
            <w:tcW w:w="421" w:type="dxa"/>
          </w:tcPr>
          <w:p w14:paraId="65B538B7"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65B538B8"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World Wide</w:t>
            </w:r>
          </w:p>
        </w:tc>
        <w:tc>
          <w:tcPr>
            <w:tcW w:w="462" w:type="dxa"/>
          </w:tcPr>
          <w:p w14:paraId="65B538B9"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65B538BA"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4D5956" w14:paraId="65B538C0" w14:textId="77777777" w:rsidTr="003B3EEA">
        <w:tc>
          <w:tcPr>
            <w:tcW w:w="421" w:type="dxa"/>
          </w:tcPr>
          <w:p w14:paraId="65B538BC"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65B538BD"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65B538BE"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65B538BF"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4D5956" w14:paraId="65B538C5" w14:textId="77777777" w:rsidTr="003B3EEA">
        <w:tc>
          <w:tcPr>
            <w:tcW w:w="421" w:type="dxa"/>
          </w:tcPr>
          <w:p w14:paraId="65B538C1"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65B538C2"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65B538C3"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p>
        </w:tc>
        <w:tc>
          <w:tcPr>
            <w:tcW w:w="1908" w:type="dxa"/>
          </w:tcPr>
          <w:p w14:paraId="65B538C4" w14:textId="77777777" w:rsidR="004D5956" w:rsidRDefault="004D5956" w:rsidP="003B3EEA">
            <w:pPr>
              <w:autoSpaceDE w:val="0"/>
              <w:autoSpaceDN w:val="0"/>
              <w:adjustRightInd w:val="0"/>
              <w:spacing w:before="40" w:after="40" w:line="240" w:lineRule="auto"/>
              <w:rPr>
                <w:rFonts w:ascii="Arial" w:hAnsi="Arial" w:cs="Arial"/>
                <w:sz w:val="16"/>
                <w:szCs w:val="16"/>
                <w:lang w:eastAsia="en-AU"/>
              </w:rPr>
            </w:pPr>
          </w:p>
        </w:tc>
      </w:tr>
    </w:tbl>
    <w:p w14:paraId="65B538C6"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C7" w14:textId="77777777" w:rsidR="004D5956" w:rsidRPr="009518E7" w:rsidRDefault="004D5956" w:rsidP="004D5956">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If one of the above areas does not meet your requirements, please contact RLAS to discuss the process for creating a new area.</w:t>
      </w:r>
    </w:p>
    <w:p w14:paraId="65B538C8"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p>
    <w:p w14:paraId="65B538D0"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65B538D1" w14:textId="77777777" w:rsidR="004D5956" w:rsidRDefault="004D5956" w:rsidP="004D5956">
      <w:pPr>
        <w:autoSpaceDE w:val="0"/>
        <w:autoSpaceDN w:val="0"/>
        <w:adjustRightInd w:val="0"/>
        <w:spacing w:before="40" w:after="40" w:line="240" w:lineRule="auto"/>
        <w:ind w:left="180"/>
        <w:rPr>
          <w:rFonts w:ascii="Arial" w:hAnsi="Arial" w:cs="Arial"/>
          <w:sz w:val="16"/>
          <w:szCs w:val="16"/>
          <w:lang w:eastAsia="en-AU"/>
        </w:rPr>
      </w:pPr>
    </w:p>
    <w:p w14:paraId="65B538D2"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65B538D3" w14:textId="77777777" w:rsidR="004D5956" w:rsidRDefault="004D5956" w:rsidP="004D5956">
      <w:pPr>
        <w:autoSpaceDE w:val="0"/>
        <w:autoSpaceDN w:val="0"/>
        <w:adjustRightInd w:val="0"/>
        <w:spacing w:before="40" w:after="40" w:line="240" w:lineRule="auto"/>
        <w:ind w:left="180"/>
        <w:rPr>
          <w:rFonts w:ascii="Arial" w:hAnsi="Arial" w:cs="Arial"/>
          <w:sz w:val="16"/>
          <w:szCs w:val="16"/>
          <w:lang w:eastAsia="en-AU"/>
        </w:rPr>
      </w:pPr>
    </w:p>
    <w:p w14:paraId="43604960" w14:textId="56008955" w:rsidR="00B4680F" w:rsidRDefault="00B4680F" w:rsidP="008623E5">
      <w:pPr>
        <w:keepNext/>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Sections H, I and J</w:t>
      </w:r>
    </w:p>
    <w:p w14:paraId="778982D5" w14:textId="4148D1CA" w:rsidR="00B4680F" w:rsidRPr="00B4680F" w:rsidRDefault="00B4680F" w:rsidP="00B4680F">
      <w:pPr>
        <w:autoSpaceDE w:val="0"/>
        <w:autoSpaceDN w:val="0"/>
        <w:adjustRightInd w:val="0"/>
        <w:spacing w:before="40" w:after="40" w:line="240" w:lineRule="auto"/>
        <w:rPr>
          <w:rFonts w:ascii="Arial" w:hAnsi="Arial" w:cs="Arial"/>
          <w:sz w:val="16"/>
          <w:szCs w:val="16"/>
          <w:lang w:eastAsia="en-AU"/>
        </w:rPr>
      </w:pPr>
      <w:r w:rsidRPr="00B4680F">
        <w:rPr>
          <w:rFonts w:ascii="Arial" w:hAnsi="Arial" w:cs="Arial"/>
          <w:sz w:val="16"/>
          <w:szCs w:val="16"/>
          <w:lang w:eastAsia="en-AU"/>
        </w:rPr>
        <w:t>Please copy th</w:t>
      </w:r>
      <w:r>
        <w:rPr>
          <w:rFonts w:ascii="Arial" w:hAnsi="Arial" w:cs="Arial"/>
          <w:sz w:val="16"/>
          <w:szCs w:val="16"/>
          <w:lang w:eastAsia="en-AU"/>
        </w:rPr>
        <w:t>ese</w:t>
      </w:r>
      <w:r w:rsidRPr="00B4680F">
        <w:rPr>
          <w:rFonts w:ascii="Arial" w:hAnsi="Arial" w:cs="Arial"/>
          <w:sz w:val="16"/>
          <w:szCs w:val="16"/>
          <w:lang w:eastAsia="en-AU"/>
        </w:rPr>
        <w:t xml:space="preserve"> section</w:t>
      </w:r>
      <w:r>
        <w:rPr>
          <w:rFonts w:ascii="Arial" w:hAnsi="Arial" w:cs="Arial"/>
          <w:sz w:val="16"/>
          <w:szCs w:val="16"/>
          <w:lang w:eastAsia="en-AU"/>
        </w:rPr>
        <w:t>s</w:t>
      </w:r>
      <w:r w:rsidRPr="00B4680F">
        <w:rPr>
          <w:rFonts w:ascii="Arial" w:hAnsi="Arial" w:cs="Arial"/>
          <w:sz w:val="16"/>
          <w:szCs w:val="16"/>
          <w:lang w:eastAsia="en-AU"/>
        </w:rPr>
        <w:t xml:space="preserve"> and provide the details relevant for each end of a point to point application</w:t>
      </w:r>
    </w:p>
    <w:p w14:paraId="11DE12F2" w14:textId="77777777" w:rsidR="00B4680F" w:rsidRDefault="00B4680F" w:rsidP="004D5956">
      <w:pPr>
        <w:autoSpaceDE w:val="0"/>
        <w:autoSpaceDN w:val="0"/>
        <w:adjustRightInd w:val="0"/>
        <w:spacing w:before="40" w:after="40" w:line="240" w:lineRule="auto"/>
        <w:rPr>
          <w:rFonts w:ascii="Arial" w:hAnsi="Arial" w:cs="Arial"/>
          <w:b/>
          <w:sz w:val="16"/>
          <w:szCs w:val="16"/>
          <w:lang w:eastAsia="en-AU"/>
        </w:rPr>
      </w:pPr>
    </w:p>
    <w:p w14:paraId="65B538D4" w14:textId="6689E280" w:rsidR="004D5956" w:rsidRPr="001B0650" w:rsidRDefault="004D5956" w:rsidP="004D5956">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8623E5">
        <w:rPr>
          <w:rFonts w:ascii="Arial" w:hAnsi="Arial" w:cs="Arial"/>
          <w:b/>
          <w:sz w:val="16"/>
          <w:szCs w:val="16"/>
          <w:lang w:eastAsia="en-AU"/>
        </w:rPr>
        <w:t>I</w:t>
      </w:r>
      <w:r w:rsidRPr="001B0650">
        <w:rPr>
          <w:rFonts w:ascii="Arial" w:hAnsi="Arial" w:cs="Arial"/>
          <w:b/>
          <w:sz w:val="16"/>
          <w:szCs w:val="16"/>
          <w:lang w:eastAsia="en-AU"/>
        </w:rPr>
        <w:t xml:space="preserve">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65B538D5" w14:textId="77777777" w:rsidR="004D5956" w:rsidRDefault="004D5956" w:rsidP="004D5956">
      <w:pPr>
        <w:autoSpaceDE w:val="0"/>
        <w:autoSpaceDN w:val="0"/>
        <w:adjustRightInd w:val="0"/>
        <w:spacing w:before="40" w:after="40" w:line="240" w:lineRule="auto"/>
        <w:ind w:left="180"/>
        <w:rPr>
          <w:rFonts w:ascii="Arial" w:hAnsi="Arial" w:cs="Arial"/>
          <w:sz w:val="16"/>
          <w:szCs w:val="16"/>
          <w:lang w:eastAsia="en-AU"/>
        </w:rPr>
      </w:pPr>
    </w:p>
    <w:p w14:paraId="65B538D6"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65B538D7" w14:textId="77777777" w:rsidR="004D5956" w:rsidRDefault="004D5956" w:rsidP="004D5956">
      <w:pPr>
        <w:autoSpaceDE w:val="0"/>
        <w:autoSpaceDN w:val="0"/>
        <w:adjustRightInd w:val="0"/>
        <w:spacing w:before="40" w:after="40" w:line="240" w:lineRule="auto"/>
        <w:ind w:left="180"/>
        <w:rPr>
          <w:rFonts w:ascii="Arial" w:hAnsi="Arial" w:cs="Arial"/>
          <w:sz w:val="16"/>
          <w:szCs w:val="16"/>
          <w:lang w:eastAsia="en-AU"/>
        </w:rPr>
      </w:pPr>
    </w:p>
    <w:p w14:paraId="65B538D8" w14:textId="10C323F3" w:rsidR="004D5956" w:rsidRPr="001B0650" w:rsidRDefault="004D5956" w:rsidP="004D5956">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8623E5">
        <w:rPr>
          <w:rFonts w:ascii="Arial" w:hAnsi="Arial" w:cs="Arial"/>
          <w:b/>
          <w:sz w:val="16"/>
          <w:szCs w:val="16"/>
          <w:lang w:eastAsia="en-AU"/>
        </w:rPr>
        <w:t>J</w:t>
      </w:r>
      <w:r w:rsidRPr="001B0650">
        <w:rPr>
          <w:rFonts w:ascii="Arial" w:hAnsi="Arial" w:cs="Arial"/>
          <w:b/>
          <w:sz w:val="16"/>
          <w:szCs w:val="16"/>
          <w:lang w:eastAsia="en-AU"/>
        </w:rPr>
        <w:t xml:space="preserve"> – Equipment Details</w:t>
      </w:r>
    </w:p>
    <w:p w14:paraId="65B538D9" w14:textId="77777777" w:rsidR="004D5956" w:rsidRDefault="004D5956" w:rsidP="004D5956">
      <w:pPr>
        <w:autoSpaceDE w:val="0"/>
        <w:autoSpaceDN w:val="0"/>
        <w:adjustRightInd w:val="0"/>
        <w:spacing w:before="40" w:after="40" w:line="240" w:lineRule="auto"/>
        <w:ind w:left="180"/>
        <w:rPr>
          <w:rFonts w:ascii="Arial" w:hAnsi="Arial" w:cs="Arial"/>
          <w:sz w:val="16"/>
          <w:szCs w:val="16"/>
          <w:lang w:eastAsia="en-AU"/>
        </w:rPr>
      </w:pPr>
    </w:p>
    <w:p w14:paraId="65B538DA" w14:textId="77777777" w:rsidR="004D5956" w:rsidRDefault="004D5956" w:rsidP="004D5956">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p w14:paraId="65B538DB"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000BCF20" w14:textId="77777777" w:rsidR="008623E5" w:rsidRDefault="008623E5" w:rsidP="00B515D5">
      <w:pPr>
        <w:autoSpaceDE w:val="0"/>
        <w:autoSpaceDN w:val="0"/>
        <w:adjustRightInd w:val="0"/>
        <w:spacing w:before="40" w:after="40" w:line="240" w:lineRule="auto"/>
        <w:ind w:left="180"/>
        <w:rPr>
          <w:rFonts w:ascii="Arial" w:hAnsi="Arial" w:cs="Arial"/>
          <w:sz w:val="16"/>
          <w:szCs w:val="16"/>
          <w:lang w:eastAsia="en-AU"/>
        </w:rPr>
      </w:pPr>
    </w:p>
    <w:p w14:paraId="65B538DD"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DE"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DF"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0"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1"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2"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3"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4"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5" w14:textId="77777777" w:rsidR="00E67F07" w:rsidRDefault="00E67F07" w:rsidP="00B515D5">
      <w:pPr>
        <w:autoSpaceDE w:val="0"/>
        <w:autoSpaceDN w:val="0"/>
        <w:adjustRightInd w:val="0"/>
        <w:spacing w:before="40" w:after="40" w:line="240" w:lineRule="auto"/>
        <w:ind w:left="180"/>
        <w:rPr>
          <w:rFonts w:ascii="Arial" w:hAnsi="Arial" w:cs="Arial"/>
          <w:sz w:val="16"/>
          <w:szCs w:val="16"/>
          <w:lang w:eastAsia="en-AU"/>
        </w:rPr>
      </w:pPr>
    </w:p>
    <w:p w14:paraId="65B538E6" w14:textId="77777777" w:rsidR="00E67F07" w:rsidRDefault="00E67F07" w:rsidP="00B515D5">
      <w:pPr>
        <w:autoSpaceDE w:val="0"/>
        <w:autoSpaceDN w:val="0"/>
        <w:adjustRightInd w:val="0"/>
        <w:spacing w:before="40" w:after="40" w:line="240" w:lineRule="auto"/>
        <w:ind w:left="180"/>
        <w:rPr>
          <w:rFonts w:ascii="Arial" w:hAnsi="Arial" w:cs="Arial"/>
          <w:sz w:val="16"/>
          <w:szCs w:val="16"/>
          <w:lang w:eastAsia="en-AU"/>
        </w:rPr>
      </w:pPr>
    </w:p>
    <w:p w14:paraId="65B538E7" w14:textId="77777777" w:rsidR="00E67F07" w:rsidRDefault="00E67F07" w:rsidP="00B515D5">
      <w:pPr>
        <w:autoSpaceDE w:val="0"/>
        <w:autoSpaceDN w:val="0"/>
        <w:adjustRightInd w:val="0"/>
        <w:spacing w:before="40" w:after="40" w:line="240" w:lineRule="auto"/>
        <w:ind w:left="180"/>
        <w:rPr>
          <w:rFonts w:ascii="Arial" w:hAnsi="Arial" w:cs="Arial"/>
          <w:sz w:val="16"/>
          <w:szCs w:val="16"/>
          <w:lang w:eastAsia="en-AU"/>
        </w:rPr>
      </w:pPr>
    </w:p>
    <w:p w14:paraId="65B538E8"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9"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A"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B"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C"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D"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E"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EF"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0"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1"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2"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3"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4"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5"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6"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7"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8"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9"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A"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B" w14:textId="77777777" w:rsidR="00BA5437" w:rsidRDefault="00BA5437" w:rsidP="00B515D5">
      <w:pPr>
        <w:autoSpaceDE w:val="0"/>
        <w:autoSpaceDN w:val="0"/>
        <w:adjustRightInd w:val="0"/>
        <w:spacing w:before="40" w:after="40" w:line="240" w:lineRule="auto"/>
        <w:ind w:left="180"/>
        <w:rPr>
          <w:rFonts w:ascii="Arial" w:hAnsi="Arial" w:cs="Arial"/>
          <w:sz w:val="16"/>
          <w:szCs w:val="16"/>
          <w:lang w:eastAsia="en-AU"/>
        </w:rPr>
      </w:pPr>
    </w:p>
    <w:p w14:paraId="65B538FC"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D"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E"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8FF"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pPr>
    </w:p>
    <w:p w14:paraId="65B53900" w14:textId="77777777" w:rsidR="00B515D5" w:rsidRDefault="00B515D5" w:rsidP="00B515D5">
      <w:pPr>
        <w:autoSpaceDE w:val="0"/>
        <w:autoSpaceDN w:val="0"/>
        <w:adjustRightInd w:val="0"/>
        <w:spacing w:before="40" w:after="40" w:line="240" w:lineRule="auto"/>
        <w:ind w:left="180"/>
        <w:rPr>
          <w:rFonts w:ascii="Arial" w:hAnsi="Arial" w:cs="Arial"/>
          <w:sz w:val="16"/>
          <w:szCs w:val="16"/>
          <w:lang w:eastAsia="en-AU"/>
        </w:rPr>
        <w:sectPr w:rsidR="00B515D5" w:rsidSect="00B515D5">
          <w:type w:val="continuous"/>
          <w:pgSz w:w="11906" w:h="16838"/>
          <w:pgMar w:top="851" w:right="851" w:bottom="851" w:left="851" w:header="709" w:footer="709" w:gutter="0"/>
          <w:cols w:num="2" w:space="708"/>
          <w:docGrid w:linePitch="360"/>
        </w:sectPr>
      </w:pPr>
    </w:p>
    <w:p w14:paraId="65B53901" w14:textId="77777777" w:rsidR="00421061" w:rsidRDefault="00421061" w:rsidP="00D07D46"/>
    <w:sectPr w:rsidR="00421061"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B3B4" w14:textId="77777777" w:rsidR="00A86C68" w:rsidRDefault="00A86C68" w:rsidP="00CB03F2">
      <w:pPr>
        <w:spacing w:before="0" w:after="0" w:line="240" w:lineRule="auto"/>
      </w:pPr>
      <w:r>
        <w:separator/>
      </w:r>
    </w:p>
  </w:endnote>
  <w:endnote w:type="continuationSeparator" w:id="0">
    <w:p w14:paraId="5C95CE93" w14:textId="77777777" w:rsidR="00A86C68" w:rsidRDefault="00A86C68"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HelveticaNeueW01-45Lig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236C" w14:textId="77777777" w:rsidR="0007393F" w:rsidRDefault="00073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390E" w14:textId="0E49372A"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A45655">
      <w:rPr>
        <w:rFonts w:ascii="Arial" w:hAnsi="Arial" w:cs="Arial"/>
        <w:sz w:val="12"/>
        <w:szCs w:val="16"/>
      </w:rPr>
      <w:t>FIXED</w:t>
    </w:r>
    <w:r w:rsidRPr="008A0337">
      <w:rPr>
        <w:rFonts w:ascii="Arial" w:hAnsi="Arial" w:cs="Arial"/>
        <w:sz w:val="12"/>
        <w:szCs w:val="16"/>
      </w:rPr>
      <w:tab/>
      <w:t xml:space="preserve">Page </w:t>
    </w:r>
    <w:r w:rsidR="004C63F8"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4C63F8" w:rsidRPr="008A0337">
      <w:rPr>
        <w:rStyle w:val="PageNumber"/>
        <w:rFonts w:ascii="Arial" w:hAnsi="Arial" w:cs="Arial"/>
        <w:sz w:val="12"/>
        <w:szCs w:val="16"/>
      </w:rPr>
      <w:fldChar w:fldCharType="separate"/>
    </w:r>
    <w:r w:rsidR="0007393F">
      <w:rPr>
        <w:rStyle w:val="PageNumber"/>
        <w:rFonts w:ascii="Arial" w:hAnsi="Arial" w:cs="Arial"/>
        <w:noProof/>
        <w:sz w:val="12"/>
        <w:szCs w:val="16"/>
      </w:rPr>
      <w:t>2</w:t>
    </w:r>
    <w:r w:rsidR="004C63F8"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4C63F8"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4C63F8" w:rsidRPr="008A0337">
      <w:rPr>
        <w:rStyle w:val="PageNumber"/>
        <w:rFonts w:ascii="Arial" w:hAnsi="Arial" w:cs="Arial"/>
        <w:sz w:val="12"/>
        <w:szCs w:val="16"/>
      </w:rPr>
      <w:fldChar w:fldCharType="separate"/>
    </w:r>
    <w:r w:rsidR="0007393F">
      <w:rPr>
        <w:rStyle w:val="PageNumber"/>
        <w:rFonts w:ascii="Arial" w:hAnsi="Arial" w:cs="Arial"/>
        <w:noProof/>
        <w:sz w:val="12"/>
        <w:szCs w:val="16"/>
      </w:rPr>
      <w:t>6</w:t>
    </w:r>
    <w:r w:rsidR="004C63F8" w:rsidRPr="008A0337">
      <w:rPr>
        <w:rStyle w:val="PageNumber"/>
        <w:rFonts w:ascii="Arial" w:hAnsi="Arial" w:cs="Arial"/>
        <w:sz w:val="12"/>
        <w:szCs w:val="16"/>
      </w:rPr>
      <w:fldChar w:fldCharType="end"/>
    </w:r>
    <w:r>
      <w:rPr>
        <w:rFonts w:ascii="Arial" w:hAnsi="Arial" w:cs="Arial"/>
        <w:sz w:val="12"/>
        <w:szCs w:val="16"/>
      </w:rPr>
      <w:tab/>
    </w:r>
    <w:r w:rsidR="00B4680F">
      <w:rPr>
        <w:rFonts w:ascii="Arial" w:hAnsi="Arial" w:cs="Arial"/>
        <w:sz w:val="12"/>
        <w:szCs w:val="16"/>
      </w:rPr>
      <w:t>August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8FEB" w14:textId="77777777" w:rsidR="0007393F" w:rsidRDefault="000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C4EB" w14:textId="77777777" w:rsidR="00A86C68" w:rsidRDefault="00A86C68" w:rsidP="00CB03F2">
      <w:pPr>
        <w:spacing w:before="0" w:after="0" w:line="240" w:lineRule="auto"/>
      </w:pPr>
      <w:r>
        <w:separator/>
      </w:r>
    </w:p>
  </w:footnote>
  <w:footnote w:type="continuationSeparator" w:id="0">
    <w:p w14:paraId="193D82F9" w14:textId="77777777" w:rsidR="00A86C68" w:rsidRDefault="00A86C68" w:rsidP="00CB03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CEC2" w14:textId="77777777" w:rsidR="0007393F" w:rsidRDefault="0007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B69A" w14:textId="77777777" w:rsidR="0007393F" w:rsidRDefault="00073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ED29" w14:textId="77777777" w:rsidR="0007393F" w:rsidRDefault="0007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CBA12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666FC"/>
    <w:multiLevelType w:val="hybridMultilevel"/>
    <w:tmpl w:val="21B8093C"/>
    <w:lvl w:ilvl="0" w:tplc="B49079DC">
      <w:start w:val="1"/>
      <w:numFmt w:val="bullet"/>
      <w:lvlText w:val=""/>
      <w:lvlJc w:val="left"/>
      <w:pPr>
        <w:tabs>
          <w:tab w:val="num" w:pos="2086"/>
        </w:tabs>
        <w:ind w:left="2086" w:hanging="360"/>
      </w:pPr>
      <w:rPr>
        <w:rFonts w:ascii="Symbol" w:hAnsi="Symbol" w:hint="default"/>
      </w:rPr>
    </w:lvl>
    <w:lvl w:ilvl="1" w:tplc="0C090003" w:tentative="1">
      <w:start w:val="1"/>
      <w:numFmt w:val="bullet"/>
      <w:lvlText w:val="o"/>
      <w:lvlJc w:val="left"/>
      <w:pPr>
        <w:tabs>
          <w:tab w:val="num" w:pos="2086"/>
        </w:tabs>
        <w:ind w:left="2086" w:hanging="360"/>
      </w:pPr>
      <w:rPr>
        <w:rFonts w:ascii="Courier New" w:hAnsi="Courier New" w:cs="Courier New" w:hint="default"/>
      </w:rPr>
    </w:lvl>
    <w:lvl w:ilvl="2" w:tplc="0C090005" w:tentative="1">
      <w:start w:val="1"/>
      <w:numFmt w:val="bullet"/>
      <w:lvlText w:val=""/>
      <w:lvlJc w:val="left"/>
      <w:pPr>
        <w:tabs>
          <w:tab w:val="num" w:pos="2806"/>
        </w:tabs>
        <w:ind w:left="2806" w:hanging="360"/>
      </w:pPr>
      <w:rPr>
        <w:rFonts w:ascii="Wingdings" w:hAnsi="Wingdings" w:hint="default"/>
      </w:rPr>
    </w:lvl>
    <w:lvl w:ilvl="3" w:tplc="0C090001" w:tentative="1">
      <w:start w:val="1"/>
      <w:numFmt w:val="bullet"/>
      <w:lvlText w:val=""/>
      <w:lvlJc w:val="left"/>
      <w:pPr>
        <w:tabs>
          <w:tab w:val="num" w:pos="3526"/>
        </w:tabs>
        <w:ind w:left="3526" w:hanging="360"/>
      </w:pPr>
      <w:rPr>
        <w:rFonts w:ascii="Symbol" w:hAnsi="Symbol" w:hint="default"/>
      </w:rPr>
    </w:lvl>
    <w:lvl w:ilvl="4" w:tplc="0C090003" w:tentative="1">
      <w:start w:val="1"/>
      <w:numFmt w:val="bullet"/>
      <w:lvlText w:val="o"/>
      <w:lvlJc w:val="left"/>
      <w:pPr>
        <w:tabs>
          <w:tab w:val="num" w:pos="4246"/>
        </w:tabs>
        <w:ind w:left="4246" w:hanging="360"/>
      </w:pPr>
      <w:rPr>
        <w:rFonts w:ascii="Courier New" w:hAnsi="Courier New" w:cs="Courier New" w:hint="default"/>
      </w:rPr>
    </w:lvl>
    <w:lvl w:ilvl="5" w:tplc="0C090005" w:tentative="1">
      <w:start w:val="1"/>
      <w:numFmt w:val="bullet"/>
      <w:lvlText w:val=""/>
      <w:lvlJc w:val="left"/>
      <w:pPr>
        <w:tabs>
          <w:tab w:val="num" w:pos="4966"/>
        </w:tabs>
        <w:ind w:left="4966" w:hanging="360"/>
      </w:pPr>
      <w:rPr>
        <w:rFonts w:ascii="Wingdings" w:hAnsi="Wingdings" w:hint="default"/>
      </w:rPr>
    </w:lvl>
    <w:lvl w:ilvl="6" w:tplc="0C090001" w:tentative="1">
      <w:start w:val="1"/>
      <w:numFmt w:val="bullet"/>
      <w:lvlText w:val=""/>
      <w:lvlJc w:val="left"/>
      <w:pPr>
        <w:tabs>
          <w:tab w:val="num" w:pos="5686"/>
        </w:tabs>
        <w:ind w:left="5686" w:hanging="360"/>
      </w:pPr>
      <w:rPr>
        <w:rFonts w:ascii="Symbol" w:hAnsi="Symbol" w:hint="default"/>
      </w:rPr>
    </w:lvl>
    <w:lvl w:ilvl="7" w:tplc="0C090003" w:tentative="1">
      <w:start w:val="1"/>
      <w:numFmt w:val="bullet"/>
      <w:lvlText w:val="o"/>
      <w:lvlJc w:val="left"/>
      <w:pPr>
        <w:tabs>
          <w:tab w:val="num" w:pos="6406"/>
        </w:tabs>
        <w:ind w:left="6406" w:hanging="360"/>
      </w:pPr>
      <w:rPr>
        <w:rFonts w:ascii="Courier New" w:hAnsi="Courier New" w:cs="Courier New" w:hint="default"/>
      </w:rPr>
    </w:lvl>
    <w:lvl w:ilvl="8" w:tplc="0C090005" w:tentative="1">
      <w:start w:val="1"/>
      <w:numFmt w:val="bullet"/>
      <w:lvlText w:val=""/>
      <w:lvlJc w:val="left"/>
      <w:pPr>
        <w:tabs>
          <w:tab w:val="num" w:pos="7126"/>
        </w:tabs>
        <w:ind w:left="7126" w:hanging="360"/>
      </w:pPr>
      <w:rPr>
        <w:rFonts w:ascii="Wingdings" w:hAnsi="Wingdings" w:hint="default"/>
      </w:rPr>
    </w:lvl>
  </w:abstractNum>
  <w:abstractNum w:abstractNumId="4"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F2AC1"/>
    <w:multiLevelType w:val="hybridMultilevel"/>
    <w:tmpl w:val="D83AD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10"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2522919">
    <w:abstractNumId w:val="8"/>
  </w:num>
  <w:num w:numId="2" w16cid:durableId="1882284639">
    <w:abstractNumId w:val="2"/>
  </w:num>
  <w:num w:numId="3" w16cid:durableId="1257445098">
    <w:abstractNumId w:val="9"/>
  </w:num>
  <w:num w:numId="4" w16cid:durableId="1792550009">
    <w:abstractNumId w:val="10"/>
  </w:num>
  <w:num w:numId="5" w16cid:durableId="1328290680">
    <w:abstractNumId w:val="6"/>
  </w:num>
  <w:num w:numId="6" w16cid:durableId="426652862">
    <w:abstractNumId w:val="5"/>
  </w:num>
  <w:num w:numId="7" w16cid:durableId="507864111">
    <w:abstractNumId w:val="1"/>
  </w:num>
  <w:num w:numId="8" w16cid:durableId="1820880119">
    <w:abstractNumId w:val="0"/>
  </w:num>
  <w:num w:numId="9" w16cid:durableId="671179609">
    <w:abstractNumId w:val="3"/>
  </w:num>
  <w:num w:numId="10" w16cid:durableId="631520627">
    <w:abstractNumId w:val="1"/>
  </w:num>
  <w:num w:numId="11" w16cid:durableId="1287851621">
    <w:abstractNumId w:val="1"/>
  </w:num>
  <w:num w:numId="12" w16cid:durableId="776173437">
    <w:abstractNumId w:val="7"/>
  </w:num>
  <w:num w:numId="13" w16cid:durableId="817112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7393F"/>
    <w:rsid w:val="00081A38"/>
    <w:rsid w:val="000A13A6"/>
    <w:rsid w:val="000D2AB6"/>
    <w:rsid w:val="000D4051"/>
    <w:rsid w:val="001048C8"/>
    <w:rsid w:val="00133D6F"/>
    <w:rsid w:val="00160AEC"/>
    <w:rsid w:val="00164116"/>
    <w:rsid w:val="00166B54"/>
    <w:rsid w:val="00171AA1"/>
    <w:rsid w:val="001B3BEC"/>
    <w:rsid w:val="00230D19"/>
    <w:rsid w:val="0023682A"/>
    <w:rsid w:val="002575F6"/>
    <w:rsid w:val="002977C5"/>
    <w:rsid w:val="002C2151"/>
    <w:rsid w:val="0031254A"/>
    <w:rsid w:val="00333E41"/>
    <w:rsid w:val="00345FBD"/>
    <w:rsid w:val="0034761C"/>
    <w:rsid w:val="00361709"/>
    <w:rsid w:val="0036634F"/>
    <w:rsid w:val="003670EE"/>
    <w:rsid w:val="003A53CB"/>
    <w:rsid w:val="003C0878"/>
    <w:rsid w:val="003D22CC"/>
    <w:rsid w:val="004032EC"/>
    <w:rsid w:val="00421061"/>
    <w:rsid w:val="004746BB"/>
    <w:rsid w:val="00495482"/>
    <w:rsid w:val="004979FA"/>
    <w:rsid w:val="004C63F8"/>
    <w:rsid w:val="004D5956"/>
    <w:rsid w:val="005213DD"/>
    <w:rsid w:val="005A037D"/>
    <w:rsid w:val="005C0693"/>
    <w:rsid w:val="0061105B"/>
    <w:rsid w:val="00612291"/>
    <w:rsid w:val="006160D5"/>
    <w:rsid w:val="006A18C1"/>
    <w:rsid w:val="006F791F"/>
    <w:rsid w:val="00746E8A"/>
    <w:rsid w:val="007810EA"/>
    <w:rsid w:val="007A1ECB"/>
    <w:rsid w:val="007C2892"/>
    <w:rsid w:val="007F085F"/>
    <w:rsid w:val="0085790B"/>
    <w:rsid w:val="008623E5"/>
    <w:rsid w:val="00862C47"/>
    <w:rsid w:val="00881AA6"/>
    <w:rsid w:val="00890C21"/>
    <w:rsid w:val="008C05C7"/>
    <w:rsid w:val="008D5C1E"/>
    <w:rsid w:val="008F6A4E"/>
    <w:rsid w:val="00942EA6"/>
    <w:rsid w:val="009517CC"/>
    <w:rsid w:val="00977FE2"/>
    <w:rsid w:val="009D574F"/>
    <w:rsid w:val="00A01EA9"/>
    <w:rsid w:val="00A45655"/>
    <w:rsid w:val="00A45A0F"/>
    <w:rsid w:val="00A57E57"/>
    <w:rsid w:val="00A81EC6"/>
    <w:rsid w:val="00A83863"/>
    <w:rsid w:val="00A8430A"/>
    <w:rsid w:val="00A86C68"/>
    <w:rsid w:val="00A9311A"/>
    <w:rsid w:val="00AA1907"/>
    <w:rsid w:val="00AA7848"/>
    <w:rsid w:val="00AF00FF"/>
    <w:rsid w:val="00B06283"/>
    <w:rsid w:val="00B146D3"/>
    <w:rsid w:val="00B1471D"/>
    <w:rsid w:val="00B20645"/>
    <w:rsid w:val="00B41E00"/>
    <w:rsid w:val="00B4680F"/>
    <w:rsid w:val="00B515D5"/>
    <w:rsid w:val="00B55662"/>
    <w:rsid w:val="00B65BF2"/>
    <w:rsid w:val="00B84D47"/>
    <w:rsid w:val="00BA5437"/>
    <w:rsid w:val="00C00110"/>
    <w:rsid w:val="00C17FE2"/>
    <w:rsid w:val="00C23D5C"/>
    <w:rsid w:val="00C26BB8"/>
    <w:rsid w:val="00C336DB"/>
    <w:rsid w:val="00C45A3B"/>
    <w:rsid w:val="00C620C0"/>
    <w:rsid w:val="00CA4422"/>
    <w:rsid w:val="00CB03F2"/>
    <w:rsid w:val="00CB659B"/>
    <w:rsid w:val="00CF23D4"/>
    <w:rsid w:val="00D00CAA"/>
    <w:rsid w:val="00D07D46"/>
    <w:rsid w:val="00D26869"/>
    <w:rsid w:val="00D327F4"/>
    <w:rsid w:val="00D82559"/>
    <w:rsid w:val="00DA3A9D"/>
    <w:rsid w:val="00DA3AB3"/>
    <w:rsid w:val="00E17A98"/>
    <w:rsid w:val="00E466AE"/>
    <w:rsid w:val="00E62E20"/>
    <w:rsid w:val="00E67F07"/>
    <w:rsid w:val="00E97B38"/>
    <w:rsid w:val="00E97BA6"/>
    <w:rsid w:val="00EA590E"/>
    <w:rsid w:val="00EB0C49"/>
    <w:rsid w:val="00EB388D"/>
    <w:rsid w:val="00F046D6"/>
    <w:rsid w:val="00F44920"/>
    <w:rsid w:val="00F45C9D"/>
    <w:rsid w:val="00F62022"/>
    <w:rsid w:val="00F63730"/>
    <w:rsid w:val="00F656B0"/>
    <w:rsid w:val="00F91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36C3"/>
  <w15:docId w15:val="{8347BC47-7FC2-42FB-996D-761CE48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515D5"/>
    <w:pPr>
      <w:spacing w:before="0" w:after="0" w:line="240" w:lineRule="atLeast"/>
    </w:pPr>
    <w:rPr>
      <w:rFonts w:ascii="HelveticaNeueLT Std" w:hAnsi="HelveticaNeueLT Std"/>
      <w:b/>
      <w:i/>
      <w:sz w:val="20"/>
      <w:lang w:eastAsia="en-AU"/>
    </w:rPr>
  </w:style>
  <w:style w:type="paragraph" w:styleId="ListBullet">
    <w:name w:val="List Bullet"/>
    <w:basedOn w:val="Normal"/>
    <w:rsid w:val="00B515D5"/>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uiPriority w:val="99"/>
    <w:semiHidden/>
    <w:unhideWhenUsed/>
    <w:rsid w:val="00E67F07"/>
    <w:pPr>
      <w:numPr>
        <w:numId w:val="8"/>
      </w:numPr>
      <w:contextualSpacing/>
    </w:pPr>
  </w:style>
  <w:style w:type="paragraph" w:styleId="NormalWeb">
    <w:name w:val="Normal (Web)"/>
    <w:basedOn w:val="Normal"/>
    <w:uiPriority w:val="99"/>
    <w:semiHidden/>
    <w:unhideWhenUsed/>
    <w:rsid w:val="00BA5437"/>
    <w:pPr>
      <w:spacing w:before="0" w:after="240" w:line="240" w:lineRule="auto"/>
    </w:pPr>
    <w:rPr>
      <w:lang w:eastAsia="en-AU"/>
    </w:rPr>
  </w:style>
  <w:style w:type="character" w:styleId="CommentReference">
    <w:name w:val="annotation reference"/>
    <w:basedOn w:val="DefaultParagraphFont"/>
    <w:uiPriority w:val="99"/>
    <w:semiHidden/>
    <w:unhideWhenUsed/>
    <w:rsid w:val="0085790B"/>
    <w:rPr>
      <w:sz w:val="16"/>
      <w:szCs w:val="16"/>
    </w:rPr>
  </w:style>
  <w:style w:type="paragraph" w:styleId="CommentText">
    <w:name w:val="annotation text"/>
    <w:basedOn w:val="Normal"/>
    <w:link w:val="CommentTextChar"/>
    <w:uiPriority w:val="99"/>
    <w:semiHidden/>
    <w:unhideWhenUsed/>
    <w:rsid w:val="0085790B"/>
    <w:pPr>
      <w:spacing w:line="240" w:lineRule="auto"/>
    </w:pPr>
    <w:rPr>
      <w:sz w:val="20"/>
      <w:szCs w:val="20"/>
    </w:rPr>
  </w:style>
  <w:style w:type="character" w:customStyle="1" w:styleId="CommentTextChar">
    <w:name w:val="Comment Text Char"/>
    <w:basedOn w:val="DefaultParagraphFont"/>
    <w:link w:val="CommentText"/>
    <w:uiPriority w:val="99"/>
    <w:semiHidden/>
    <w:rsid w:val="0085790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5790B"/>
    <w:rPr>
      <w:b/>
      <w:bCs/>
    </w:rPr>
  </w:style>
  <w:style w:type="character" w:customStyle="1" w:styleId="CommentSubjectChar">
    <w:name w:val="Comment Subject Char"/>
    <w:basedOn w:val="CommentTextChar"/>
    <w:link w:val="CommentSubject"/>
    <w:uiPriority w:val="99"/>
    <w:semiHidden/>
    <w:rsid w:val="0085790B"/>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2788">
      <w:bodyDiv w:val="1"/>
      <w:marLeft w:val="0"/>
      <w:marRight w:val="0"/>
      <w:marTop w:val="0"/>
      <w:marBottom w:val="0"/>
      <w:divBdr>
        <w:top w:val="none" w:sz="0" w:space="0" w:color="auto"/>
        <w:left w:val="none" w:sz="0" w:space="0" w:color="auto"/>
        <w:bottom w:val="none" w:sz="0" w:space="0" w:color="auto"/>
        <w:right w:val="none" w:sz="0" w:space="0" w:color="auto"/>
      </w:divBdr>
      <w:divsChild>
        <w:div w:id="2006928960">
          <w:marLeft w:val="0"/>
          <w:marRight w:val="0"/>
          <w:marTop w:val="0"/>
          <w:marBottom w:val="0"/>
          <w:divBdr>
            <w:top w:val="none" w:sz="0" w:space="0" w:color="auto"/>
            <w:left w:val="none" w:sz="0" w:space="0" w:color="auto"/>
            <w:bottom w:val="none" w:sz="0" w:space="0" w:color="auto"/>
            <w:right w:val="none" w:sz="0" w:space="0" w:color="auto"/>
          </w:divBdr>
          <w:divsChild>
            <w:div w:id="1254168467">
              <w:marLeft w:val="0"/>
              <w:marRight w:val="0"/>
              <w:marTop w:val="0"/>
              <w:marBottom w:val="0"/>
              <w:divBdr>
                <w:top w:val="none" w:sz="0" w:space="0" w:color="auto"/>
                <w:left w:val="none" w:sz="0" w:space="0" w:color="auto"/>
                <w:bottom w:val="none" w:sz="0" w:space="0" w:color="auto"/>
                <w:right w:val="none" w:sz="0" w:space="0" w:color="auto"/>
              </w:divBdr>
              <w:divsChild>
                <w:div w:id="1727215028">
                  <w:marLeft w:val="0"/>
                  <w:marRight w:val="0"/>
                  <w:marTop w:val="0"/>
                  <w:marBottom w:val="0"/>
                  <w:divBdr>
                    <w:top w:val="none" w:sz="0" w:space="0" w:color="auto"/>
                    <w:left w:val="none" w:sz="0" w:space="0" w:color="auto"/>
                    <w:bottom w:val="none" w:sz="0" w:space="0" w:color="auto"/>
                    <w:right w:val="none" w:sz="0" w:space="0" w:color="auto"/>
                  </w:divBdr>
                  <w:divsChild>
                    <w:div w:id="468787031">
                      <w:marLeft w:val="0"/>
                      <w:marRight w:val="0"/>
                      <w:marTop w:val="0"/>
                      <w:marBottom w:val="0"/>
                      <w:divBdr>
                        <w:top w:val="none" w:sz="0" w:space="0" w:color="auto"/>
                        <w:left w:val="none" w:sz="0" w:space="0" w:color="auto"/>
                        <w:bottom w:val="none" w:sz="0" w:space="0" w:color="auto"/>
                        <w:right w:val="none" w:sz="0" w:space="0" w:color="auto"/>
                      </w:divBdr>
                      <w:divsChild>
                        <w:div w:id="2087530326">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nfo@acma.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KNAH4PPFC442-2402-88</_dlc_DocId>
    <_dlc_DocIdUrl xmlns="6db8f3c6-01a1-4322-b043-a3b2a190f7a8">
      <Url>http://collaboration/organisation/CID/OB/RLTDS/_layouts/DocIdRedir.aspx?ID=KNAH4PPFC442-2402-88</Url>
      <Description>KNAH4PPFC442-2402-88</Description>
    </_dlc_DocIdUrl>
  </documentManagement>
</p:properties>
</file>

<file path=customXml/itemProps1.xml><?xml version="1.0" encoding="utf-8"?>
<ds:datastoreItem xmlns:ds="http://schemas.openxmlformats.org/officeDocument/2006/customXml" ds:itemID="{A35162C3-8278-4AAE-8A01-722F0158F9C2}">
  <ds:schemaRefs>
    <ds:schemaRef ds:uri="http://schemas.microsoft.com/sharepoint/v3/contenttype/forms"/>
  </ds:schemaRefs>
</ds:datastoreItem>
</file>

<file path=customXml/itemProps2.xml><?xml version="1.0" encoding="utf-8"?>
<ds:datastoreItem xmlns:ds="http://schemas.openxmlformats.org/officeDocument/2006/customXml" ds:itemID="{7EE4E527-F660-4CEE-833A-FDB80977CCCA}">
  <ds:schemaRefs>
    <ds:schemaRef ds:uri="http://schemas.microsoft.com/sharepoint/events"/>
  </ds:schemaRefs>
</ds:datastoreItem>
</file>

<file path=customXml/itemProps3.xml><?xml version="1.0" encoding="utf-8"?>
<ds:datastoreItem xmlns:ds="http://schemas.openxmlformats.org/officeDocument/2006/customXml" ds:itemID="{B63E4F3F-B59D-46D3-B156-2BCB492019A5}">
  <ds:schemaRefs>
    <ds:schemaRef ds:uri="http://schemas.openxmlformats.org/officeDocument/2006/bibliography"/>
  </ds:schemaRefs>
</ds:datastoreItem>
</file>

<file path=customXml/itemProps4.xml><?xml version="1.0" encoding="utf-8"?>
<ds:datastoreItem xmlns:ds="http://schemas.openxmlformats.org/officeDocument/2006/customXml" ds:itemID="{7422439C-5DCA-4EC7-847A-322D9B844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DCC76B-EBD7-43A0-9520-F8816E5F921E}">
  <ds:schemaRefs>
    <ds:schemaRef ds:uri="http://schemas.microsoft.com/office/2006/metadata/properties"/>
    <ds:schemaRef ds:uri="http://schemas.microsoft.com/office/infopath/2007/PartnerControls"/>
    <ds:schemaRef ds:uri="6db8f3c6-01a1-4322-b043-a3b2a190f7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15045</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Mark Williamson</cp:lastModifiedBy>
  <cp:revision>2</cp:revision>
  <cp:lastPrinted>2014-01-06T22:34:00Z</cp:lastPrinted>
  <dcterms:created xsi:type="dcterms:W3CDTF">2023-03-07T02:13:00Z</dcterms:created>
  <dcterms:modified xsi:type="dcterms:W3CDTF">2023-03-07T02:13:00Z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0x010100BB018F6EBAADB94BAACD648E458F7733</vt:lpwstr>
  </property>
  <property fmtid="{D5CDD505-2E9C-101B-9397-08002B2CF9AE}" pid="3" name="_dlc_DocIdItemGuid">
    <vt:lpwstr>9c2530a8-22bb-440b-b8f9-a6a46a790d2b</vt:lpwstr>
  </property>
  <property fmtid="{D5CDD505-2E9C-101B-9397-08002B2CF9AE}" pid="4" name="TitusGUID">
    <vt:lpwstr>7d0f59f9-5933-41b2-ac74-657c8685b413</vt:lpwstr>
  </property>
</Properties>
</file>