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B46E7" w14:textId="1437B9B3" w:rsidR="00A45CB1" w:rsidRPr="007C1AA5" w:rsidRDefault="00A45CB1" w:rsidP="00A45CB1">
      <w:pPr>
        <w:rPr>
          <w:b/>
          <w:bCs/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R</w:t>
      </w:r>
      <w:r w:rsidRPr="00796F02">
        <w:rPr>
          <w:b/>
          <w:bCs/>
          <w:sz w:val="20"/>
          <w:szCs w:val="20"/>
        </w:rPr>
        <w:t>evision proposal</w:t>
      </w:r>
      <w:r>
        <w:rPr>
          <w:rFonts w:hint="eastAsia"/>
          <w:b/>
          <w:bCs/>
          <w:sz w:val="20"/>
          <w:szCs w:val="20"/>
        </w:rPr>
        <w:t>：</w:t>
      </w:r>
      <w:r w:rsidRPr="00A45CB1">
        <w:rPr>
          <w:b/>
          <w:bCs/>
          <w:sz w:val="20"/>
          <w:szCs w:val="20"/>
        </w:rPr>
        <w:t>AS/CA S042.5:2022</w:t>
      </w:r>
    </w:p>
    <w:p w14:paraId="16FBE130" w14:textId="77777777" w:rsidR="00A45CB1" w:rsidRDefault="00A45CB1" w:rsidP="00A45CB1">
      <w:pPr>
        <w:rPr>
          <w:sz w:val="20"/>
          <w:szCs w:val="20"/>
        </w:rPr>
      </w:pPr>
    </w:p>
    <w:p w14:paraId="57FABD09" w14:textId="77777777" w:rsidR="00A45CB1" w:rsidRDefault="00A45CB1" w:rsidP="00A45CB1">
      <w:r>
        <w:t>Dear Sir or Madam,</w:t>
      </w:r>
    </w:p>
    <w:p w14:paraId="0D5FE71A" w14:textId="7A6D9073" w:rsidR="00F240FD" w:rsidRDefault="00F240FD" w:rsidP="00A45CB1">
      <w:r>
        <w:tab/>
      </w:r>
      <w:r w:rsidRPr="00F240FD">
        <w:t xml:space="preserve">When </w:t>
      </w:r>
      <w:r>
        <w:rPr>
          <w:rFonts w:hint="eastAsia"/>
        </w:rPr>
        <w:t>we</w:t>
      </w:r>
      <w:r>
        <w:t xml:space="preserve"> were</w:t>
      </w:r>
      <w:r w:rsidRPr="00F240FD">
        <w:t xml:space="preserve"> reviewing the draft, </w:t>
      </w:r>
      <w:r>
        <w:t>we</w:t>
      </w:r>
      <w:r w:rsidRPr="00F240FD">
        <w:t xml:space="preserve"> had a few questions to feed back to you</w:t>
      </w:r>
      <w:r>
        <w:t>rs.</w:t>
      </w:r>
    </w:p>
    <w:p w14:paraId="584B743A" w14:textId="77777777" w:rsidR="00F240FD" w:rsidRDefault="00F240FD" w:rsidP="00A45CB1"/>
    <w:p w14:paraId="7E9CD911" w14:textId="4EE6F55E" w:rsidR="00A45CB1" w:rsidRDefault="00A45CB1" w:rsidP="00A45CB1">
      <w:r>
        <w:t>Question 1:</w:t>
      </w:r>
    </w:p>
    <w:p w14:paraId="62405696" w14:textId="06BA055D" w:rsidR="00A45CB1" w:rsidRDefault="00F240FD" w:rsidP="00F240FD">
      <w:pPr>
        <w:ind w:firstLine="420"/>
      </w:pPr>
      <w:r w:rsidRPr="00F240FD">
        <w:t>We f</w:t>
      </w:r>
      <w:r>
        <w:t>ound</w:t>
      </w:r>
      <w:r w:rsidRPr="00F240FD">
        <w:t xml:space="preserve"> that the frequency range of FR1</w:t>
      </w:r>
      <w:r>
        <w:t xml:space="preserve"> Operation Bands</w:t>
      </w:r>
      <w:r w:rsidRPr="00F240FD">
        <w:t xml:space="preserve"> </w:t>
      </w:r>
      <w:r>
        <w:t>were</w:t>
      </w:r>
      <w:r w:rsidRPr="00F240FD">
        <w:t xml:space="preserve"> not clearly stated in </w:t>
      </w:r>
      <w:r>
        <w:t>AS/CA S042.5:2022</w:t>
      </w:r>
      <w:r w:rsidR="00A45CB1">
        <w:t>, for example, whether N78 fully complies with the frequency range defined in 3GPP or only supports part of the frequency range</w:t>
      </w:r>
      <w:r w:rsidR="00702E2D">
        <w:t>?</w:t>
      </w:r>
    </w:p>
    <w:p w14:paraId="0A5A04F8" w14:textId="77777777" w:rsidR="00F240FD" w:rsidRDefault="00F240FD" w:rsidP="00F240FD">
      <w:pPr>
        <w:ind w:firstLine="420"/>
      </w:pPr>
    </w:p>
    <w:p w14:paraId="5946AA9B" w14:textId="0556B2FA" w:rsidR="00A45CB1" w:rsidRDefault="00A45CB1" w:rsidP="00A45CB1">
      <w:r>
        <w:t>It is recommended to clearly declare the frequency range supported</w:t>
      </w:r>
      <w:r w:rsidR="00F240FD">
        <w:t>.</w:t>
      </w:r>
    </w:p>
    <w:p w14:paraId="76C007E9" w14:textId="77777777" w:rsidR="00F240FD" w:rsidRDefault="00F240FD" w:rsidP="00A45CB1"/>
    <w:p w14:paraId="070BEEA7" w14:textId="05B69689" w:rsidR="00A45CB1" w:rsidRDefault="00A45CB1" w:rsidP="00A45CB1">
      <w:r>
        <w:t>Question 2</w:t>
      </w:r>
      <w:r w:rsidR="00702E2D">
        <w:t>:</w:t>
      </w:r>
    </w:p>
    <w:p w14:paraId="12233E85" w14:textId="5D2EE98F" w:rsidR="00E27128" w:rsidRDefault="00A45CB1" w:rsidP="00F240FD">
      <w:pPr>
        <w:ind w:firstLine="420"/>
      </w:pPr>
      <w:r>
        <w:t xml:space="preserve">Whether all the bands listed in the draft must be supported, or </w:t>
      </w:r>
      <w:r w:rsidR="00702E2D">
        <w:t>part</w:t>
      </w:r>
      <w:r>
        <w:t xml:space="preserve"> of them are also allowed</w:t>
      </w:r>
      <w:r w:rsidR="00702E2D">
        <w:t>?</w:t>
      </w:r>
    </w:p>
    <w:p w14:paraId="1EA88DD3" w14:textId="435599BD" w:rsidR="00702E2D" w:rsidRDefault="00702E2D" w:rsidP="00702E2D"/>
    <w:p w14:paraId="45F7C971" w14:textId="24138F7C" w:rsidR="00702E2D" w:rsidRDefault="00702E2D" w:rsidP="00702E2D">
      <w:r>
        <w:t>It is recommended to make it clearly.</w:t>
      </w:r>
    </w:p>
    <w:p w14:paraId="1D745108" w14:textId="1255503D" w:rsidR="00702E2D" w:rsidRDefault="00702E2D" w:rsidP="00702E2D"/>
    <w:p w14:paraId="223D4413" w14:textId="48B9BB0B" w:rsidR="00702E2D" w:rsidRDefault="00702E2D" w:rsidP="00702E2D">
      <w:r>
        <w:t>Question 3:</w:t>
      </w:r>
    </w:p>
    <w:p w14:paraId="6DF3EDB4" w14:textId="793224BA" w:rsidR="00702E2D" w:rsidRDefault="007C4E78" w:rsidP="00702E2D">
      <w:r>
        <w:tab/>
      </w:r>
      <w:r w:rsidR="00103669" w:rsidRPr="00103669">
        <w:t>Do all test cases defined in Section 6 / 7 of 38.521 need to be tested</w:t>
      </w:r>
      <w:r w:rsidR="00103669">
        <w:t>?</w:t>
      </w:r>
    </w:p>
    <w:sectPr w:rsidR="00702E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9B9EE" w14:textId="77777777" w:rsidR="001A5D3F" w:rsidRDefault="001A5D3F" w:rsidP="00A45CB1">
      <w:r>
        <w:separator/>
      </w:r>
    </w:p>
  </w:endnote>
  <w:endnote w:type="continuationSeparator" w:id="0">
    <w:p w14:paraId="6D44FD64" w14:textId="77777777" w:rsidR="001A5D3F" w:rsidRDefault="001A5D3F" w:rsidP="00A4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E436D" w14:textId="77777777" w:rsidR="001A5D3F" w:rsidRDefault="001A5D3F" w:rsidP="00A45CB1">
      <w:r>
        <w:separator/>
      </w:r>
    </w:p>
  </w:footnote>
  <w:footnote w:type="continuationSeparator" w:id="0">
    <w:p w14:paraId="5DDBAFEF" w14:textId="77777777" w:rsidR="001A5D3F" w:rsidRDefault="001A5D3F" w:rsidP="00A45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473"/>
    <w:rsid w:val="00103669"/>
    <w:rsid w:val="001313C4"/>
    <w:rsid w:val="001A5D3F"/>
    <w:rsid w:val="00215473"/>
    <w:rsid w:val="00702E2D"/>
    <w:rsid w:val="007C4E78"/>
    <w:rsid w:val="00A45CB1"/>
    <w:rsid w:val="00E27128"/>
    <w:rsid w:val="00F2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32F0DD"/>
  <w15:chartTrackingRefBased/>
  <w15:docId w15:val="{4C332FEC-77B3-4BEB-A892-133BEE4D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CB1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5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45CB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45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45C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2AACAFEE31E24D89A6743F7D423479" ma:contentTypeVersion="10" ma:contentTypeDescription="Create a new document." ma:contentTypeScope="" ma:versionID="95152ce1a077e1e660fc811ac7937ce5">
  <xsd:schema xmlns:xsd="http://www.w3.org/2001/XMLSchema" xmlns:xs="http://www.w3.org/2001/XMLSchema" xmlns:p="http://schemas.microsoft.com/office/2006/metadata/properties" xmlns:ns2="1d983eb4-33f7-44b0-aea1-cbdcf0c55136" xmlns:ns3="83630db1-6fc2-4dfd-b3fe-d61d34e1440c" xmlns:ns4="17f777bc-f954-4adf-b685-9afef15c321e" targetNamespace="http://schemas.microsoft.com/office/2006/metadata/properties" ma:root="true" ma:fieldsID="7558bb6d544d387e10d715801dc062b9" ns2:_="" ns3:_="" ns4:_="">
    <xsd:import namespace="1d983eb4-33f7-44b0-aea1-cbdcf0c55136"/>
    <xsd:import namespace="83630db1-6fc2-4dfd-b3fe-d61d34e1440c"/>
    <xsd:import namespace="17f777bc-f954-4adf-b685-9afef15c321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egacy_x0020_Record_x0020_Number" minOccurs="0"/>
                <xsd:element ref="ns4:RecordPoint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30db1-6fc2-4dfd-b3fe-d61d34e1440c" elementFormDefault="qualified">
    <xsd:import namespace="http://schemas.microsoft.com/office/2006/documentManagement/types"/>
    <xsd:import namespace="http://schemas.microsoft.com/office/infopath/2007/PartnerControls"/>
    <xsd:element name="Legacy_x0020_Record_x0020_Number" ma:index="11" nillable="true" ma:displayName="Legacy Record Number" ma:description="Captures legacy record numbers, eg from TRIM." ma:internalName="Legacy_x0020_Record_x0020_Number">
      <xsd:simpleType>
        <xsd:restriction base="dms:Text">
          <xsd:maxLength value="4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f777bc-f954-4adf-b685-9afef15c321e" elementFormDefault="qualified">
    <xsd:import namespace="http://schemas.microsoft.com/office/2006/documentManagement/types"/>
    <xsd:import namespace="http://schemas.microsoft.com/office/infopath/2007/PartnerControls"/>
    <xsd:element name="RecordPoint_x0020_Number" ma:index="12" nillable="true" ma:displayName="RecordPoint Number" ma:internalName="RecordPoint_x0020_Number">
      <xsd:simpleType>
        <xsd:restriction base="dms:Text">
          <xsd:maxLength value="2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cordPoint_x0020_Number xmlns="17f777bc-f954-4adf-b685-9afef15c321e" xsi:nil="true"/>
    <Legacy_x0020_Record_x0020_Number xmlns="83630db1-6fc2-4dfd-b3fe-d61d34e1440c" xsi:nil="true"/>
    <_dlc_DocId xmlns="1d983eb4-33f7-44b0-aea1-cbdcf0c55136">3NE2HDV7HD6D-2038751701-10827</_dlc_DocId>
    <_dlc_DocIdUrl xmlns="1d983eb4-33f7-44b0-aea1-cbdcf0c55136">
      <Url>http://collaboration/organisation/cid/OB/TRDS/_layouts/15/DocIdRedir.aspx?ID=3NE2HDV7HD6D-2038751701-10827</Url>
      <Description>3NE2HDV7HD6D-2038751701-10827</Description>
    </_dlc_DocIdUrl>
  </documentManagement>
</p:properties>
</file>

<file path=customXml/itemProps1.xml><?xml version="1.0" encoding="utf-8"?>
<ds:datastoreItem xmlns:ds="http://schemas.openxmlformats.org/officeDocument/2006/customXml" ds:itemID="{C6E6116A-CA6E-4967-9FAE-2C75B08AF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83eb4-33f7-44b0-aea1-cbdcf0c55136"/>
    <ds:schemaRef ds:uri="83630db1-6fc2-4dfd-b3fe-d61d34e1440c"/>
    <ds:schemaRef ds:uri="17f777bc-f954-4adf-b685-9afef15c32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6A26B7-631B-448D-8DDA-96A36710D0B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52FD1A2-4DF2-4E8B-865D-7FE6BA2B39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15F9E9-AA34-4570-A3EC-E81D4376EC1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83630db1-6fc2-4dfd-b3fe-d61d34e1440c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7f777bc-f954-4adf-b685-9afef15c321e"/>
    <ds:schemaRef ds:uri="1d983eb4-33f7-44b0-aea1-cbdcf0c55136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Office Word</Application>
  <DocSecurity>4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刘楫(Jim Liu)</dc:creator>
  <cp:keywords/>
  <dc:description/>
  <cp:lastModifiedBy>Kristy Tehan</cp:lastModifiedBy>
  <cp:revision>2</cp:revision>
  <dcterms:created xsi:type="dcterms:W3CDTF">2022-08-19T02:50:00Z</dcterms:created>
  <dcterms:modified xsi:type="dcterms:W3CDTF">2022-08-19T02:50:00Z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dbab1a9a-0ad7-4af3-9e3a-d6350b178910</vt:lpwstr>
  </property>
  <property fmtid="{D5CDD505-2E9C-101B-9397-08002B2CF9AE}" pid="3" name="ContentTypeId">
    <vt:lpwstr>0x010100192AACAFEE31E24D89A6743F7D423479</vt:lpwstr>
  </property>
  <property fmtid="{D5CDD505-2E9C-101B-9397-08002B2CF9AE}" pid="4" name="_dlc_DocIdItemGuid">
    <vt:lpwstr>110311bd-12ae-4089-bf7b-70b2d4f20469</vt:lpwstr>
  </property>
</Properties>
</file>