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A81" w14:textId="77777777" w:rsidR="00560296" w:rsidRPr="00B60216" w:rsidRDefault="00560296" w:rsidP="00851215">
      <w:pPr>
        <w:jc w:val="center"/>
        <w:rPr>
          <w:b/>
          <w:sz w:val="36"/>
          <w:szCs w:val="36"/>
        </w:rPr>
      </w:pPr>
      <w:r w:rsidRPr="00B60216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216">
        <w:rPr>
          <w:b/>
          <w:sz w:val="36"/>
          <w:szCs w:val="36"/>
        </w:rPr>
        <w:t>AUSTRALIAN COMMUNICATIONS AND MEDIA AUTHORITY</w:t>
      </w:r>
    </w:p>
    <w:p w14:paraId="74422726" w14:textId="46113CF6" w:rsidR="00560296" w:rsidRPr="00B60216" w:rsidRDefault="00560296" w:rsidP="00851215">
      <w:pPr>
        <w:jc w:val="center"/>
        <w:rPr>
          <w:b/>
          <w:i/>
          <w:sz w:val="28"/>
          <w:szCs w:val="28"/>
        </w:rPr>
      </w:pPr>
      <w:r w:rsidRPr="00B60216">
        <w:rPr>
          <w:b/>
          <w:sz w:val="28"/>
          <w:szCs w:val="28"/>
        </w:rPr>
        <w:t xml:space="preserve">Exemption Order </w:t>
      </w:r>
      <w:r w:rsidRPr="00B60216">
        <w:rPr>
          <w:b/>
          <w:noProof/>
          <w:sz w:val="28"/>
          <w:szCs w:val="28"/>
        </w:rPr>
        <w:t>STV</w:t>
      </w:r>
      <w:r w:rsidR="00186AD5" w:rsidRPr="00B60216">
        <w:rPr>
          <w:b/>
          <w:noProof/>
          <w:sz w:val="28"/>
          <w:szCs w:val="28"/>
        </w:rPr>
        <w:t>-</w:t>
      </w:r>
      <w:r w:rsidRPr="00B60216">
        <w:rPr>
          <w:b/>
          <w:noProof/>
          <w:sz w:val="28"/>
          <w:szCs w:val="28"/>
        </w:rPr>
        <w:t>EO-</w:t>
      </w:r>
      <w:r w:rsidR="00466506" w:rsidRPr="00B60216">
        <w:rPr>
          <w:b/>
          <w:noProof/>
          <w:sz w:val="28"/>
          <w:szCs w:val="28"/>
        </w:rPr>
        <w:t>3</w:t>
      </w:r>
      <w:r w:rsidR="00113F75">
        <w:rPr>
          <w:b/>
          <w:noProof/>
          <w:sz w:val="28"/>
          <w:szCs w:val="28"/>
        </w:rPr>
        <w:t>9</w:t>
      </w:r>
      <w:r w:rsidR="0092051A">
        <w:rPr>
          <w:b/>
          <w:noProof/>
          <w:sz w:val="28"/>
          <w:szCs w:val="28"/>
        </w:rPr>
        <w:t>3</w:t>
      </w:r>
      <w:r w:rsidRPr="00B60216">
        <w:rPr>
          <w:b/>
          <w:sz w:val="28"/>
          <w:szCs w:val="28"/>
        </w:rPr>
        <w:br/>
        <w:t>made under subsection 130</w:t>
      </w:r>
      <w:proofErr w:type="gramStart"/>
      <w:r w:rsidRPr="00B60216">
        <w:rPr>
          <w:b/>
          <w:sz w:val="28"/>
          <w:szCs w:val="28"/>
        </w:rPr>
        <w:t>ZY(</w:t>
      </w:r>
      <w:proofErr w:type="gramEnd"/>
      <w:r w:rsidRPr="00B60216">
        <w:rPr>
          <w:b/>
          <w:sz w:val="28"/>
          <w:szCs w:val="28"/>
        </w:rPr>
        <w:t xml:space="preserve">3) of the </w:t>
      </w:r>
      <w:r w:rsidRPr="00B60216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B60216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1.</w:t>
      </w:r>
      <w:r w:rsidRPr="00B60216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B60216" w:rsidRDefault="00560296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sz w:val="24"/>
          <w:szCs w:val="24"/>
        </w:rPr>
        <w:tab/>
      </w:r>
      <w:r w:rsidRPr="00B60216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Australian Communications and Media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Authority;</w:t>
      </w:r>
      <w:proofErr w:type="gramEnd"/>
    </w:p>
    <w:p w14:paraId="1CFB16B7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0216">
        <w:rPr>
          <w:rFonts w:ascii="Times New Roman" w:hAnsi="Times New Roman" w:cs="Times New Roman"/>
          <w:i/>
          <w:sz w:val="24"/>
          <w:szCs w:val="24"/>
        </w:rPr>
        <w:t xml:space="preserve">Broadcasting Services Act </w:t>
      </w:r>
      <w:proofErr w:type="gramStart"/>
      <w:r w:rsidRPr="00B60216">
        <w:rPr>
          <w:rFonts w:ascii="Times New Roman" w:hAnsi="Times New Roman" w:cs="Times New Roman"/>
          <w:i/>
          <w:sz w:val="24"/>
          <w:szCs w:val="24"/>
        </w:rPr>
        <w:t>1992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7A33CC0" w14:textId="66FFDAA1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5602D8" w:rsidRPr="00B60216">
        <w:rPr>
          <w:rFonts w:ascii="Times New Roman" w:hAnsi="Times New Roman" w:cs="Times New Roman"/>
          <w:sz w:val="24"/>
          <w:szCs w:val="24"/>
        </w:rPr>
        <w:t>FetchTV</w:t>
      </w:r>
      <w:proofErr w:type="spellEnd"/>
      <w:r w:rsidR="005602D8" w:rsidRPr="00B60216">
        <w:rPr>
          <w:rFonts w:ascii="Times New Roman" w:hAnsi="Times New Roman" w:cs="Times New Roman"/>
          <w:sz w:val="24"/>
          <w:szCs w:val="24"/>
        </w:rPr>
        <w:t xml:space="preserve"> Pty Ltd (A</w:t>
      </w:r>
      <w:r w:rsidR="0019667B">
        <w:rPr>
          <w:rFonts w:ascii="Times New Roman" w:hAnsi="Times New Roman" w:cs="Times New Roman"/>
          <w:sz w:val="24"/>
          <w:szCs w:val="24"/>
        </w:rPr>
        <w:t>C</w:t>
      </w:r>
      <w:r w:rsidR="005602D8" w:rsidRPr="00B60216">
        <w:rPr>
          <w:rFonts w:ascii="Times New Roman" w:hAnsi="Times New Roman" w:cs="Times New Roman"/>
          <w:sz w:val="24"/>
          <w:szCs w:val="24"/>
        </w:rPr>
        <w:t>N 130 669 500</w:t>
      </w:r>
      <w:proofErr w:type="gramStart"/>
      <w:r w:rsidR="005602D8" w:rsidRPr="00B60216">
        <w:rPr>
          <w:rFonts w:ascii="Times New Roman" w:hAnsi="Times New Roman" w:cs="Times New Roman"/>
          <w:sz w:val="24"/>
          <w:szCs w:val="24"/>
        </w:rPr>
        <w:t>)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E7C85" w14:textId="152DC1FA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B60216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B60216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113F75">
        <w:rPr>
          <w:rFonts w:ascii="Times New Roman" w:hAnsi="Times New Roman" w:cs="Times New Roman"/>
          <w:noProof/>
          <w:sz w:val="24"/>
          <w:szCs w:val="24"/>
        </w:rPr>
        <w:t>23</w:t>
      </w:r>
      <w:r w:rsidR="009E24B9">
        <w:rPr>
          <w:rFonts w:ascii="Times New Roman" w:hAnsi="Times New Roman" w:cs="Times New Roman"/>
          <w:noProof/>
          <w:sz w:val="24"/>
          <w:szCs w:val="24"/>
        </w:rPr>
        <w:t xml:space="preserve"> March 2021</w:t>
      </w:r>
      <w:r w:rsidR="00C64157">
        <w:rPr>
          <w:rFonts w:ascii="Times New Roman" w:hAnsi="Times New Roman" w:cs="Times New Roman"/>
          <w:noProof/>
          <w:sz w:val="24"/>
          <w:szCs w:val="24"/>
        </w:rPr>
        <w:t>,</w:t>
      </w:r>
      <w:r w:rsidRPr="00B60216">
        <w:rPr>
          <w:rFonts w:ascii="Times New Roman" w:hAnsi="Times New Roman" w:cs="Times New Roman"/>
          <w:sz w:val="24"/>
          <w:szCs w:val="24"/>
        </w:rPr>
        <w:t xml:space="preserve"> in re</w:t>
      </w:r>
      <w:r w:rsidR="00AF1D5F">
        <w:rPr>
          <w:rFonts w:ascii="Times New Roman" w:hAnsi="Times New Roman" w:cs="Times New Roman"/>
          <w:sz w:val="24"/>
          <w:szCs w:val="24"/>
        </w:rPr>
        <w:t>lation</w:t>
      </w:r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  <w:r w:rsidR="00AF1D5F">
        <w:rPr>
          <w:rFonts w:ascii="Times New Roman" w:hAnsi="Times New Roman" w:cs="Times New Roman"/>
          <w:sz w:val="24"/>
          <w:szCs w:val="24"/>
        </w:rPr>
        <w:t>t</w:t>
      </w:r>
      <w:r w:rsidRPr="00B60216">
        <w:rPr>
          <w:rFonts w:ascii="Times New Roman" w:hAnsi="Times New Roman" w:cs="Times New Roman"/>
          <w:sz w:val="24"/>
          <w:szCs w:val="24"/>
        </w:rPr>
        <w:t xml:space="preserve">o the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Service;</w:t>
      </w:r>
      <w:proofErr w:type="gramEnd"/>
    </w:p>
    <w:p w14:paraId="4437FCB9" w14:textId="4937951D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</w:t>
      </w:r>
      <w:r w:rsidR="0092051A">
        <w:rPr>
          <w:rFonts w:ascii="Times New Roman" w:hAnsi="Times New Roman" w:cs="Times New Roman"/>
          <w:noProof/>
          <w:sz w:val="24"/>
          <w:szCs w:val="24"/>
        </w:rPr>
        <w:t>Food Network</w:t>
      </w:r>
      <w:r w:rsidR="00C43E0C" w:rsidRPr="00B60216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B602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1C276A98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0216">
        <w:rPr>
          <w:rFonts w:ascii="Times New Roman" w:hAnsi="Times New Roman" w:cs="Times New Roman"/>
          <w:sz w:val="24"/>
          <w:szCs w:val="24"/>
        </w:rPr>
        <w:t>means 1 July 20</w:t>
      </w:r>
      <w:r w:rsidR="00FD4D96">
        <w:rPr>
          <w:rFonts w:ascii="Times New Roman" w:hAnsi="Times New Roman" w:cs="Times New Roman"/>
          <w:sz w:val="24"/>
          <w:szCs w:val="24"/>
        </w:rPr>
        <w:t>20</w:t>
      </w:r>
      <w:r w:rsidRPr="00B60216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3B1C16" w:rsidRPr="00B60216">
        <w:rPr>
          <w:rFonts w:ascii="Times New Roman" w:hAnsi="Times New Roman" w:cs="Times New Roman"/>
          <w:sz w:val="24"/>
          <w:szCs w:val="24"/>
        </w:rPr>
        <w:t>2</w:t>
      </w:r>
      <w:r w:rsidR="00E76BB8">
        <w:rPr>
          <w:rFonts w:ascii="Times New Roman" w:hAnsi="Times New Roman" w:cs="Times New Roman"/>
          <w:sz w:val="24"/>
          <w:szCs w:val="24"/>
        </w:rPr>
        <w:t>2</w:t>
      </w:r>
      <w:r w:rsidRPr="00B602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B60216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2.</w:t>
      </w:r>
      <w:r w:rsidRPr="00B60216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B60216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>3) of the Act, the ACMA:</w:t>
      </w:r>
    </w:p>
    <w:p w14:paraId="6F394269" w14:textId="58A9E801" w:rsidR="00560296" w:rsidRPr="00B60216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(a)</w:t>
      </w:r>
      <w:r w:rsidRPr="00B60216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B60216">
        <w:rPr>
          <w:rFonts w:ascii="Times New Roman" w:hAnsi="Times New Roman" w:cs="Times New Roman"/>
          <w:sz w:val="24"/>
          <w:szCs w:val="24"/>
        </w:rPr>
        <w:t>n</w:t>
      </w:r>
      <w:r w:rsidRPr="00B60216">
        <w:rPr>
          <w:rFonts w:ascii="Times New Roman" w:hAnsi="Times New Roman" w:cs="Times New Roman"/>
          <w:sz w:val="24"/>
          <w:szCs w:val="24"/>
        </w:rPr>
        <w:t>, the supporting evidence submitted with the Application and the submissions received during the consultation period from</w:t>
      </w:r>
      <w:r w:rsidR="00F81B25">
        <w:rPr>
          <w:rFonts w:ascii="Times New Roman" w:hAnsi="Times New Roman" w:cs="Times New Roman"/>
          <w:sz w:val="24"/>
          <w:szCs w:val="24"/>
        </w:rPr>
        <w:t xml:space="preserve"> 12 May 2021 until 11 June </w:t>
      </w:r>
      <w:proofErr w:type="gramStart"/>
      <w:r w:rsidR="00F81B25">
        <w:rPr>
          <w:rFonts w:ascii="Times New Roman" w:hAnsi="Times New Roman" w:cs="Times New Roman"/>
          <w:sz w:val="24"/>
          <w:szCs w:val="24"/>
        </w:rPr>
        <w:t>2021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2B5B4B4" w14:textId="44F8B09E" w:rsidR="00560296" w:rsidRPr="00B60216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(b)</w:t>
      </w:r>
      <w:r w:rsidRPr="00B60216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</w:t>
      </w:r>
      <w:r w:rsidR="0087191D">
        <w:rPr>
          <w:rFonts w:ascii="Times New Roman" w:hAnsi="Times New Roman" w:cs="Times New Roman"/>
          <w:sz w:val="24"/>
          <w:szCs w:val="24"/>
        </w:rPr>
        <w:t>,</w:t>
      </w:r>
    </w:p>
    <w:p w14:paraId="0FE208ED" w14:textId="77777777" w:rsidR="00560296" w:rsidRPr="00B60216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ZV(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>1) of the Act in respect of the Service for the Specified Eligible Period.</w:t>
      </w:r>
    </w:p>
    <w:p w14:paraId="674AF513" w14:textId="058201C7" w:rsidR="00560296" w:rsidRDefault="00560296" w:rsidP="00186AD5">
      <w:pPr>
        <w:ind w:firstLine="720"/>
        <w:sectPr w:rsidR="00560296" w:rsidSect="00560296">
          <w:pgSz w:w="11906" w:h="16838"/>
          <w:pgMar w:top="1134" w:right="1418" w:bottom="567" w:left="1418" w:header="709" w:footer="709" w:gutter="0"/>
          <w:pgNumType w:start="1"/>
          <w:cols w:space="708"/>
          <w:docGrid w:linePitch="360"/>
        </w:sectPr>
      </w:pPr>
      <w:r w:rsidRPr="0076074C">
        <w:rPr>
          <w:rFonts w:ascii="Times New Roman" w:hAnsi="Times New Roman" w:cs="Times New Roman"/>
          <w:sz w:val="24"/>
          <w:szCs w:val="24"/>
        </w:rPr>
        <w:t>Dated:</w:t>
      </w:r>
      <w:r w:rsidR="00186AD5" w:rsidRPr="0076074C">
        <w:rPr>
          <w:rFonts w:ascii="Times New Roman" w:hAnsi="Times New Roman" w:cs="Times New Roman"/>
          <w:sz w:val="24"/>
          <w:szCs w:val="24"/>
        </w:rPr>
        <w:t xml:space="preserve"> </w:t>
      </w:r>
      <w:r w:rsidR="00F81B25" w:rsidRPr="0076074C">
        <w:rPr>
          <w:rFonts w:ascii="Times New Roman" w:hAnsi="Times New Roman" w:cs="Times New Roman"/>
          <w:sz w:val="24"/>
          <w:szCs w:val="24"/>
        </w:rPr>
        <w:t>21 June</w:t>
      </w:r>
      <w:r w:rsidR="002826E7" w:rsidRPr="0076074C">
        <w:rPr>
          <w:rFonts w:ascii="Times New Roman" w:hAnsi="Times New Roman" w:cs="Times New Roman"/>
          <w:sz w:val="24"/>
          <w:szCs w:val="24"/>
        </w:rPr>
        <w:t xml:space="preserve"> </w:t>
      </w:r>
      <w:r w:rsidR="00D60ED2" w:rsidRPr="0076074C">
        <w:rPr>
          <w:rFonts w:ascii="Times New Roman" w:hAnsi="Times New Roman" w:cs="Times New Roman"/>
          <w:sz w:val="24"/>
          <w:szCs w:val="24"/>
        </w:rPr>
        <w:t>2021</w:t>
      </w:r>
      <w:r w:rsidRPr="00AF2630">
        <w:rPr>
          <w:rFonts w:ascii="Times New Roman" w:hAnsi="Times New Roman" w:cs="Times New Roman"/>
          <w:sz w:val="24"/>
          <w:szCs w:val="24"/>
        </w:rPr>
        <w:tab/>
      </w:r>
    </w:p>
    <w:p w14:paraId="41A8C859" w14:textId="77777777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6CB4" w14:textId="77777777" w:rsidR="00080E3E" w:rsidRDefault="00080E3E" w:rsidP="00170F17">
      <w:pPr>
        <w:spacing w:after="0" w:line="240" w:lineRule="auto"/>
      </w:pPr>
      <w:r>
        <w:separator/>
      </w:r>
    </w:p>
  </w:endnote>
  <w:endnote w:type="continuationSeparator" w:id="0">
    <w:p w14:paraId="5D9DEB4F" w14:textId="77777777" w:rsidR="00080E3E" w:rsidRDefault="00080E3E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E4A6" w14:textId="77777777" w:rsidR="00080E3E" w:rsidRDefault="00080E3E" w:rsidP="00170F17">
      <w:pPr>
        <w:spacing w:after="0" w:line="240" w:lineRule="auto"/>
      </w:pPr>
      <w:r>
        <w:separator/>
      </w:r>
    </w:p>
  </w:footnote>
  <w:footnote w:type="continuationSeparator" w:id="0">
    <w:p w14:paraId="2F093037" w14:textId="77777777" w:rsidR="00080E3E" w:rsidRDefault="00080E3E" w:rsidP="0017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25276"/>
    <w:rsid w:val="000472AD"/>
    <w:rsid w:val="00080E3E"/>
    <w:rsid w:val="000B2852"/>
    <w:rsid w:val="000E4FE9"/>
    <w:rsid w:val="000F5D84"/>
    <w:rsid w:val="00113F75"/>
    <w:rsid w:val="00155BAB"/>
    <w:rsid w:val="00165A14"/>
    <w:rsid w:val="00170F17"/>
    <w:rsid w:val="00186AD5"/>
    <w:rsid w:val="0019390F"/>
    <w:rsid w:val="0019667B"/>
    <w:rsid w:val="00197589"/>
    <w:rsid w:val="001B548E"/>
    <w:rsid w:val="001C16A6"/>
    <w:rsid w:val="002029EF"/>
    <w:rsid w:val="00216AC3"/>
    <w:rsid w:val="00266BC9"/>
    <w:rsid w:val="002826E7"/>
    <w:rsid w:val="002863ED"/>
    <w:rsid w:val="00296AF3"/>
    <w:rsid w:val="002B6546"/>
    <w:rsid w:val="002F40FE"/>
    <w:rsid w:val="00310909"/>
    <w:rsid w:val="00313B89"/>
    <w:rsid w:val="00314D29"/>
    <w:rsid w:val="00394693"/>
    <w:rsid w:val="00395A08"/>
    <w:rsid w:val="003B1C16"/>
    <w:rsid w:val="003B1F71"/>
    <w:rsid w:val="003C1C23"/>
    <w:rsid w:val="003C37AC"/>
    <w:rsid w:val="003E432C"/>
    <w:rsid w:val="00420A94"/>
    <w:rsid w:val="00423CEF"/>
    <w:rsid w:val="00434D92"/>
    <w:rsid w:val="004553DB"/>
    <w:rsid w:val="00455A06"/>
    <w:rsid w:val="00466506"/>
    <w:rsid w:val="004F3528"/>
    <w:rsid w:val="00500656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53CF2"/>
    <w:rsid w:val="006829D0"/>
    <w:rsid w:val="006A0669"/>
    <w:rsid w:val="006D2C4E"/>
    <w:rsid w:val="006E0864"/>
    <w:rsid w:val="00737A1E"/>
    <w:rsid w:val="00756D23"/>
    <w:rsid w:val="0076074C"/>
    <w:rsid w:val="0079023E"/>
    <w:rsid w:val="007E45B6"/>
    <w:rsid w:val="007E54E2"/>
    <w:rsid w:val="0081086C"/>
    <w:rsid w:val="008257F4"/>
    <w:rsid w:val="0083360F"/>
    <w:rsid w:val="00851215"/>
    <w:rsid w:val="00863387"/>
    <w:rsid w:val="0087191D"/>
    <w:rsid w:val="00886127"/>
    <w:rsid w:val="008C2D96"/>
    <w:rsid w:val="008D68B8"/>
    <w:rsid w:val="008E4F5D"/>
    <w:rsid w:val="00915077"/>
    <w:rsid w:val="0092051A"/>
    <w:rsid w:val="0094550B"/>
    <w:rsid w:val="00950AA2"/>
    <w:rsid w:val="0096520F"/>
    <w:rsid w:val="00974BAC"/>
    <w:rsid w:val="00984162"/>
    <w:rsid w:val="00985297"/>
    <w:rsid w:val="00991D02"/>
    <w:rsid w:val="009A0811"/>
    <w:rsid w:val="009A3FF8"/>
    <w:rsid w:val="009B275A"/>
    <w:rsid w:val="009D17B0"/>
    <w:rsid w:val="009E24B9"/>
    <w:rsid w:val="009E6A95"/>
    <w:rsid w:val="009E74FD"/>
    <w:rsid w:val="00A06DA2"/>
    <w:rsid w:val="00A474F3"/>
    <w:rsid w:val="00A70ADB"/>
    <w:rsid w:val="00A74B0C"/>
    <w:rsid w:val="00AB2CF2"/>
    <w:rsid w:val="00AC2DE4"/>
    <w:rsid w:val="00AD404F"/>
    <w:rsid w:val="00AF1D5F"/>
    <w:rsid w:val="00AF2630"/>
    <w:rsid w:val="00AF5F22"/>
    <w:rsid w:val="00B077B4"/>
    <w:rsid w:val="00B220CC"/>
    <w:rsid w:val="00B54C12"/>
    <w:rsid w:val="00B60216"/>
    <w:rsid w:val="00B62D1E"/>
    <w:rsid w:val="00B76A63"/>
    <w:rsid w:val="00B91EAE"/>
    <w:rsid w:val="00B96D59"/>
    <w:rsid w:val="00BA4C0E"/>
    <w:rsid w:val="00BC2931"/>
    <w:rsid w:val="00BC6887"/>
    <w:rsid w:val="00BE4062"/>
    <w:rsid w:val="00BF3E26"/>
    <w:rsid w:val="00C37EA8"/>
    <w:rsid w:val="00C43E0C"/>
    <w:rsid w:val="00C64157"/>
    <w:rsid w:val="00C7182D"/>
    <w:rsid w:val="00C80ACB"/>
    <w:rsid w:val="00C8545C"/>
    <w:rsid w:val="00CA4DA5"/>
    <w:rsid w:val="00CC139F"/>
    <w:rsid w:val="00CC2AD4"/>
    <w:rsid w:val="00CC6983"/>
    <w:rsid w:val="00CE49A0"/>
    <w:rsid w:val="00D60ED2"/>
    <w:rsid w:val="00D730C8"/>
    <w:rsid w:val="00DA22C3"/>
    <w:rsid w:val="00DC5651"/>
    <w:rsid w:val="00DC7591"/>
    <w:rsid w:val="00DF4BAA"/>
    <w:rsid w:val="00DF6301"/>
    <w:rsid w:val="00DF7213"/>
    <w:rsid w:val="00E103FF"/>
    <w:rsid w:val="00E25F10"/>
    <w:rsid w:val="00E626EB"/>
    <w:rsid w:val="00E72DAD"/>
    <w:rsid w:val="00E76BB8"/>
    <w:rsid w:val="00EA15AA"/>
    <w:rsid w:val="00EE500C"/>
    <w:rsid w:val="00F16462"/>
    <w:rsid w:val="00F81B25"/>
    <w:rsid w:val="00FA5C14"/>
    <w:rsid w:val="00FD4D96"/>
    <w:rsid w:val="00FE16E6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A2"/>
  </w:style>
  <w:style w:type="paragraph" w:styleId="Footer">
    <w:name w:val="footer"/>
    <w:basedOn w:val="Normal"/>
    <w:link w:val="Foot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2021-06-22T05:10:00Z</dcterms:created>
  <dcterms:modified xsi:type="dcterms:W3CDTF">2021-06-22T05:10:00Z</dcterms:modified>
  <cp:contentStatus/>
</cp:coreProperties>
</file>