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2259D" w14:textId="16401F10" w:rsidR="00165915" w:rsidRDefault="00DB1274" w:rsidP="00165915">
      <w:pPr>
        <w:jc w:val="center"/>
      </w:pPr>
      <w:r>
        <w:rPr>
          <w:noProof/>
        </w:rPr>
        <w:drawing>
          <wp:inline distT="0" distB="0" distL="0" distR="0" wp14:anchorId="5408C7AA" wp14:editId="6FE0AB55">
            <wp:extent cx="5845683" cy="476250"/>
            <wp:effectExtent l="0" t="0" r="0" b="0"/>
            <wp:docPr id="49" name="Picture 49"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2">
                      <a:extLst>
                        <a:ext uri="{28A0092B-C50C-407E-A947-70E740481C1C}">
                          <a14:useLocalDpi xmlns:a14="http://schemas.microsoft.com/office/drawing/2010/main" val="0"/>
                        </a:ext>
                      </a:extLst>
                    </a:blip>
                    <a:stretch>
                      <a:fillRect/>
                    </a:stretch>
                  </pic:blipFill>
                  <pic:spPr>
                    <a:xfrm>
                      <a:off x="0" y="0"/>
                      <a:ext cx="5863264" cy="477682"/>
                    </a:xfrm>
                    <a:prstGeom prst="rect">
                      <a:avLst/>
                    </a:prstGeom>
                  </pic:spPr>
                </pic:pic>
              </a:graphicData>
            </a:graphic>
          </wp:inline>
        </w:drawing>
      </w:r>
    </w:p>
    <w:p w14:paraId="34F45D57" w14:textId="77777777" w:rsidR="00DB1274" w:rsidRDefault="00DB1274" w:rsidP="00165915">
      <w:pPr>
        <w:jc w:val="center"/>
      </w:pPr>
    </w:p>
    <w:p w14:paraId="494ABAAA" w14:textId="77777777" w:rsidR="002C584A" w:rsidRPr="00EE193C" w:rsidRDefault="002C584A" w:rsidP="00EE193C"/>
    <w:p w14:paraId="4CCF4B69" w14:textId="5361B27B" w:rsidR="00A733C9" w:rsidRPr="00DB1274" w:rsidRDefault="00D476CE" w:rsidP="00DB1274">
      <w:pPr>
        <w:pStyle w:val="Heading2"/>
        <w:shd w:val="clear" w:color="auto" w:fill="000000" w:themeFill="text1"/>
        <w:spacing w:before="0" w:after="0"/>
        <w:jc w:val="center"/>
        <w:rPr>
          <w:color w:val="FFFFFF" w:themeColor="background1"/>
          <w:sz w:val="32"/>
          <w:szCs w:val="32"/>
        </w:rPr>
      </w:pPr>
      <w:r w:rsidRPr="00DB1274">
        <w:rPr>
          <w:color w:val="FFFFFF" w:themeColor="background1"/>
          <w:sz w:val="32"/>
          <w:szCs w:val="32"/>
        </w:rPr>
        <w:t xml:space="preserve">Application for membership of </w:t>
      </w:r>
      <w:r w:rsidR="00A733C9" w:rsidRPr="00DB1274">
        <w:rPr>
          <w:color w:val="FFFFFF" w:themeColor="background1"/>
          <w:sz w:val="32"/>
          <w:szCs w:val="32"/>
        </w:rPr>
        <w:t>the ACMA</w:t>
      </w:r>
    </w:p>
    <w:p w14:paraId="76668B49" w14:textId="264B2366" w:rsidR="00D2308C" w:rsidRPr="00DB1274" w:rsidRDefault="00D476CE" w:rsidP="00DB1274">
      <w:pPr>
        <w:pStyle w:val="Heading2"/>
        <w:shd w:val="clear" w:color="auto" w:fill="000000" w:themeFill="text1"/>
        <w:spacing w:before="0" w:after="0"/>
        <w:jc w:val="center"/>
        <w:rPr>
          <w:color w:val="FFFFFF" w:themeColor="background1"/>
          <w:sz w:val="32"/>
          <w:szCs w:val="32"/>
        </w:rPr>
      </w:pPr>
      <w:r w:rsidRPr="00DB1274">
        <w:rPr>
          <w:color w:val="FFFFFF" w:themeColor="background1"/>
          <w:sz w:val="32"/>
          <w:szCs w:val="32"/>
        </w:rPr>
        <w:t xml:space="preserve">Australian </w:t>
      </w:r>
      <w:r w:rsidR="00691DF9" w:rsidRPr="00DB1274">
        <w:rPr>
          <w:color w:val="FFFFFF" w:themeColor="background1"/>
          <w:sz w:val="32"/>
          <w:szCs w:val="32"/>
        </w:rPr>
        <w:t>Radiocommunications Study Group</w:t>
      </w:r>
      <w:r w:rsidR="00736F2E" w:rsidRPr="00DB1274">
        <w:rPr>
          <w:color w:val="FFFFFF" w:themeColor="background1"/>
          <w:sz w:val="32"/>
          <w:szCs w:val="32"/>
        </w:rPr>
        <w:t>/s</w:t>
      </w:r>
      <w:r w:rsidR="00122CB9" w:rsidRPr="00DB1274">
        <w:rPr>
          <w:color w:val="FFFFFF" w:themeColor="background1"/>
          <w:sz w:val="32"/>
          <w:szCs w:val="32"/>
        </w:rPr>
        <w:t xml:space="preserve"> (ARSG</w:t>
      </w:r>
      <w:r w:rsidR="00A733C9" w:rsidRPr="00DB1274">
        <w:rPr>
          <w:color w:val="FFFFFF" w:themeColor="background1"/>
          <w:sz w:val="32"/>
          <w:szCs w:val="32"/>
        </w:rPr>
        <w:t>)</w:t>
      </w:r>
    </w:p>
    <w:p w14:paraId="2B99C43E" w14:textId="77777777" w:rsidR="000E2690" w:rsidRPr="000E2690" w:rsidRDefault="000E2690" w:rsidP="000E2690"/>
    <w:tbl>
      <w:tblPr>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9360"/>
      </w:tblGrid>
      <w:tr w:rsidR="00E50D0F" w:rsidRPr="00F55C29" w14:paraId="4CCF4B6C" w14:textId="77777777" w:rsidTr="00DB1274">
        <w:tc>
          <w:tcPr>
            <w:tcW w:w="9360" w:type="dxa"/>
            <w:shd w:val="clear" w:color="auto" w:fill="595959" w:themeFill="text1" w:themeFillTint="A6"/>
          </w:tcPr>
          <w:p w14:paraId="4CCF4B6B" w14:textId="77777777" w:rsidR="00E50D0F" w:rsidRPr="00F55C29" w:rsidRDefault="00653271">
            <w:pPr>
              <w:pStyle w:val="Heading3"/>
              <w:rPr>
                <w:rFonts w:cstheme="majorHAnsi"/>
                <w:sz w:val="20"/>
                <w:szCs w:val="20"/>
              </w:rPr>
            </w:pPr>
            <w:r w:rsidRPr="00635699">
              <w:rPr>
                <w:rFonts w:cstheme="majorHAnsi"/>
                <w:color w:val="FFFFFF" w:themeColor="background1"/>
                <w:sz w:val="20"/>
                <w:szCs w:val="20"/>
              </w:rPr>
              <w:t>Applicant Information</w:t>
            </w:r>
          </w:p>
        </w:tc>
      </w:tr>
      <w:tr w:rsidR="00E50D0F" w:rsidRPr="00F55C29" w14:paraId="4CCF4B85" w14:textId="77777777" w:rsidTr="001B70ED">
        <w:tc>
          <w:tcPr>
            <w:tcW w:w="9360" w:type="dxa"/>
            <w:vAlign w:val="bottom"/>
          </w:tcPr>
          <w:p w14:paraId="4CCF4B6D" w14:textId="135891D5" w:rsidR="00B32A4C" w:rsidRDefault="00B32A4C">
            <w:pPr>
              <w:rPr>
                <w:rStyle w:val="Hyperlink"/>
                <w:rFonts w:asciiTheme="majorHAnsi" w:hAnsiTheme="majorHAnsi" w:cstheme="majorHAnsi"/>
                <w:b/>
              </w:rPr>
            </w:pPr>
            <w:r w:rsidRPr="00F55C29">
              <w:rPr>
                <w:rFonts w:asciiTheme="majorHAnsi" w:hAnsiTheme="majorHAnsi" w:cstheme="majorHAnsi"/>
              </w:rPr>
              <w:t>To</w:t>
            </w:r>
            <w:r w:rsidR="00D15D6C">
              <w:rPr>
                <w:rFonts w:asciiTheme="majorHAnsi" w:hAnsiTheme="majorHAnsi" w:cstheme="majorHAnsi"/>
              </w:rPr>
              <w:t xml:space="preserve"> apply for membership</w:t>
            </w:r>
            <w:r w:rsidRPr="00F55C29">
              <w:rPr>
                <w:rFonts w:asciiTheme="majorHAnsi" w:hAnsiTheme="majorHAnsi" w:cstheme="majorHAnsi"/>
              </w:rPr>
              <w:t xml:space="preserve"> of an ARSG</w:t>
            </w:r>
            <w:r w:rsidR="00D15D6C">
              <w:rPr>
                <w:rFonts w:asciiTheme="majorHAnsi" w:hAnsiTheme="majorHAnsi" w:cstheme="majorHAnsi"/>
              </w:rPr>
              <w:t>/s</w:t>
            </w:r>
            <w:r w:rsidR="00220C16">
              <w:rPr>
                <w:rFonts w:asciiTheme="majorHAnsi" w:hAnsiTheme="majorHAnsi" w:cstheme="majorHAnsi"/>
              </w:rPr>
              <w:t xml:space="preserve"> you must agree to comply </w:t>
            </w:r>
            <w:r w:rsidR="000E2690">
              <w:rPr>
                <w:rFonts w:asciiTheme="majorHAnsi" w:hAnsiTheme="majorHAnsi" w:cstheme="majorHAnsi"/>
              </w:rPr>
              <w:t>with</w:t>
            </w:r>
            <w:r w:rsidR="00220C16">
              <w:rPr>
                <w:rFonts w:asciiTheme="majorHAnsi" w:hAnsiTheme="majorHAnsi" w:cstheme="majorHAnsi"/>
              </w:rPr>
              <w:t xml:space="preserve"> the </w:t>
            </w:r>
            <w:hyperlink r:id="rId13" w:history="1">
              <w:r w:rsidR="009D5210">
                <w:rPr>
                  <w:rStyle w:val="Hyperlink"/>
                  <w:rFonts w:asciiTheme="majorHAnsi" w:hAnsiTheme="majorHAnsi" w:cstheme="majorHAnsi"/>
                  <w:i/>
                </w:rPr>
                <w:t>Participation in Australia’s domestic and international radiocommunications groups: Guidelines</w:t>
              </w:r>
            </w:hyperlink>
            <w:r w:rsidR="000E2690">
              <w:rPr>
                <w:rFonts w:asciiTheme="majorHAnsi" w:hAnsiTheme="majorHAnsi" w:cstheme="majorHAnsi"/>
              </w:rPr>
              <w:t xml:space="preserve"> </w:t>
            </w:r>
            <w:r w:rsidR="00220C16">
              <w:rPr>
                <w:rFonts w:asciiTheme="majorHAnsi" w:hAnsiTheme="majorHAnsi" w:cstheme="majorHAnsi"/>
              </w:rPr>
              <w:t>and in doing so</w:t>
            </w:r>
            <w:r w:rsidRPr="00F55C29">
              <w:rPr>
                <w:rFonts w:asciiTheme="majorHAnsi" w:hAnsiTheme="majorHAnsi" w:cstheme="majorHAnsi"/>
              </w:rPr>
              <w:t>,</w:t>
            </w:r>
            <w:r w:rsidR="000E2690">
              <w:rPr>
                <w:rFonts w:asciiTheme="majorHAnsi" w:hAnsiTheme="majorHAnsi" w:cstheme="majorHAnsi"/>
              </w:rPr>
              <w:t xml:space="preserve"> </w:t>
            </w:r>
            <w:r w:rsidR="007728B1">
              <w:rPr>
                <w:rFonts w:asciiTheme="majorHAnsi" w:hAnsiTheme="majorHAnsi" w:cstheme="majorHAnsi"/>
              </w:rPr>
              <w:t xml:space="preserve">complete and </w:t>
            </w:r>
            <w:r w:rsidR="00A733C9">
              <w:rPr>
                <w:rFonts w:asciiTheme="majorHAnsi" w:hAnsiTheme="majorHAnsi" w:cstheme="majorHAnsi"/>
              </w:rPr>
              <w:t>email</w:t>
            </w:r>
            <w:r w:rsidR="007728B1">
              <w:rPr>
                <w:rFonts w:asciiTheme="majorHAnsi" w:hAnsiTheme="majorHAnsi" w:cstheme="majorHAnsi"/>
              </w:rPr>
              <w:t xml:space="preserve"> </w:t>
            </w:r>
            <w:r w:rsidR="00CA5C80">
              <w:rPr>
                <w:rFonts w:asciiTheme="majorHAnsi" w:hAnsiTheme="majorHAnsi" w:cstheme="majorHAnsi"/>
              </w:rPr>
              <w:t>the</w:t>
            </w:r>
            <w:r w:rsidR="007728B1">
              <w:rPr>
                <w:rFonts w:asciiTheme="majorHAnsi" w:hAnsiTheme="majorHAnsi" w:cstheme="majorHAnsi"/>
              </w:rPr>
              <w:t xml:space="preserve"> following three forms to the</w:t>
            </w:r>
            <w:r w:rsidR="00CA5C80">
              <w:rPr>
                <w:rFonts w:asciiTheme="majorHAnsi" w:hAnsiTheme="majorHAnsi" w:cstheme="majorHAnsi"/>
              </w:rPr>
              <w:t xml:space="preserve"> </w:t>
            </w:r>
            <w:r w:rsidR="0009404C">
              <w:rPr>
                <w:rFonts w:asciiTheme="majorHAnsi" w:hAnsiTheme="majorHAnsi" w:cstheme="majorHAnsi"/>
              </w:rPr>
              <w:t xml:space="preserve">ACMA’s </w:t>
            </w:r>
            <w:r w:rsidR="00DB1274">
              <w:rPr>
                <w:rFonts w:asciiTheme="majorHAnsi" w:hAnsiTheme="majorHAnsi" w:cstheme="majorHAnsi"/>
              </w:rPr>
              <w:t xml:space="preserve">Regulatory Futures and </w:t>
            </w:r>
            <w:r w:rsidR="0009404C">
              <w:rPr>
                <w:rFonts w:asciiTheme="majorHAnsi" w:hAnsiTheme="majorHAnsi" w:cstheme="majorHAnsi"/>
              </w:rPr>
              <w:t xml:space="preserve">International </w:t>
            </w:r>
            <w:r w:rsidRPr="00F55C29">
              <w:rPr>
                <w:rFonts w:asciiTheme="majorHAnsi" w:hAnsiTheme="majorHAnsi" w:cstheme="majorHAnsi"/>
              </w:rPr>
              <w:t xml:space="preserve">Section: </w:t>
            </w:r>
            <w:hyperlink r:id="rId14" w:history="1">
              <w:r w:rsidR="00DB1274" w:rsidRPr="00DB1274">
                <w:rPr>
                  <w:rStyle w:val="Hyperlink"/>
                  <w:rFonts w:asciiTheme="majorHAnsi" w:hAnsiTheme="majorHAnsi" w:cstheme="majorHAnsi"/>
                  <w:b/>
                  <w:bCs/>
                </w:rPr>
                <w:t>international</w:t>
              </w:r>
              <w:r w:rsidR="00DB1274" w:rsidRPr="00DB1274">
                <w:rPr>
                  <w:rStyle w:val="Hyperlink"/>
                  <w:rFonts w:asciiTheme="majorHAnsi" w:hAnsiTheme="majorHAnsi" w:cstheme="majorHAnsi"/>
                  <w:b/>
                  <w:bCs/>
                </w:rPr>
                <w:t>@</w:t>
              </w:r>
              <w:r w:rsidR="00DB1274" w:rsidRPr="00DB1274">
                <w:rPr>
                  <w:rStyle w:val="Hyperlink"/>
                  <w:rFonts w:asciiTheme="majorHAnsi" w:hAnsiTheme="majorHAnsi" w:cstheme="majorHAnsi"/>
                  <w:b/>
                  <w:bCs/>
                </w:rPr>
                <w:t>acma.gov.au</w:t>
              </w:r>
            </w:hyperlink>
          </w:p>
          <w:p w14:paraId="64E6FB94" w14:textId="0C4E4691" w:rsidR="007728B1" w:rsidRDefault="007728B1">
            <w:pPr>
              <w:rPr>
                <w:rStyle w:val="Hyperlink"/>
                <w:rFonts w:asciiTheme="majorHAnsi" w:hAnsiTheme="majorHAnsi" w:cstheme="majorHAnsi"/>
                <w:b/>
              </w:rPr>
            </w:pPr>
          </w:p>
          <w:p w14:paraId="31F5EE6F" w14:textId="524E70D3" w:rsidR="007728B1" w:rsidRDefault="007728B1" w:rsidP="007728B1">
            <w:pPr>
              <w:pStyle w:val="ListParagraph"/>
              <w:numPr>
                <w:ilvl w:val="0"/>
                <w:numId w:val="1"/>
              </w:numPr>
              <w:ind w:left="284" w:hanging="284"/>
              <w:rPr>
                <w:rStyle w:val="Hyperlink"/>
                <w:rFonts w:asciiTheme="majorHAnsi" w:hAnsiTheme="majorHAnsi" w:cstheme="majorHAnsi"/>
                <w:color w:val="auto"/>
                <w:u w:val="none"/>
              </w:rPr>
            </w:pPr>
            <w:r w:rsidRPr="007728B1">
              <w:rPr>
                <w:rStyle w:val="Hyperlink"/>
                <w:rFonts w:asciiTheme="majorHAnsi" w:hAnsiTheme="majorHAnsi" w:cstheme="majorHAnsi"/>
                <w:color w:val="auto"/>
                <w:u w:val="none"/>
              </w:rPr>
              <w:t xml:space="preserve">Application for membership of </w:t>
            </w:r>
            <w:r w:rsidR="000E2690">
              <w:rPr>
                <w:rStyle w:val="Hyperlink"/>
                <w:rFonts w:asciiTheme="majorHAnsi" w:hAnsiTheme="majorHAnsi" w:cstheme="majorHAnsi"/>
                <w:color w:val="auto"/>
                <w:u w:val="none"/>
              </w:rPr>
              <w:t xml:space="preserve">the ACMA </w:t>
            </w:r>
            <w:r w:rsidRPr="007728B1">
              <w:rPr>
                <w:rStyle w:val="Hyperlink"/>
                <w:rFonts w:asciiTheme="majorHAnsi" w:hAnsiTheme="majorHAnsi" w:cstheme="majorHAnsi"/>
                <w:color w:val="auto"/>
                <w:u w:val="none"/>
              </w:rPr>
              <w:t>ARSG</w:t>
            </w:r>
            <w:r w:rsidR="000E2690">
              <w:rPr>
                <w:rStyle w:val="Hyperlink"/>
                <w:rFonts w:asciiTheme="majorHAnsi" w:hAnsiTheme="majorHAnsi" w:cstheme="majorHAnsi"/>
                <w:color w:val="auto"/>
                <w:u w:val="none"/>
              </w:rPr>
              <w:t>/s</w:t>
            </w:r>
            <w:r w:rsidRPr="007728B1">
              <w:rPr>
                <w:rStyle w:val="Hyperlink"/>
                <w:rFonts w:asciiTheme="majorHAnsi" w:hAnsiTheme="majorHAnsi" w:cstheme="majorHAnsi"/>
                <w:color w:val="auto"/>
                <w:u w:val="none"/>
              </w:rPr>
              <w:t xml:space="preserve"> </w:t>
            </w:r>
            <w:r>
              <w:rPr>
                <w:rStyle w:val="Hyperlink"/>
                <w:rFonts w:asciiTheme="majorHAnsi" w:hAnsiTheme="majorHAnsi" w:cstheme="majorHAnsi"/>
                <w:color w:val="auto"/>
                <w:u w:val="none"/>
              </w:rPr>
              <w:t xml:space="preserve">(this form) </w:t>
            </w:r>
          </w:p>
          <w:p w14:paraId="0764BF81" w14:textId="5BFD6056" w:rsidR="007728B1" w:rsidRDefault="007728B1" w:rsidP="007728B1">
            <w:pPr>
              <w:pStyle w:val="ListParagraph"/>
              <w:numPr>
                <w:ilvl w:val="0"/>
                <w:numId w:val="1"/>
              </w:numPr>
              <w:ind w:left="284" w:hanging="284"/>
              <w:rPr>
                <w:rStyle w:val="Hyperlink"/>
                <w:rFonts w:asciiTheme="majorHAnsi" w:hAnsiTheme="majorHAnsi" w:cstheme="majorHAnsi"/>
                <w:color w:val="auto"/>
                <w:u w:val="none"/>
              </w:rPr>
            </w:pPr>
            <w:r>
              <w:rPr>
                <w:rStyle w:val="Hyperlink"/>
                <w:rFonts w:asciiTheme="majorHAnsi" w:hAnsiTheme="majorHAnsi" w:cstheme="majorHAnsi"/>
                <w:color w:val="auto"/>
                <w:u w:val="none"/>
              </w:rPr>
              <w:t>Australian Radiocommunications Groups Participant Declaration</w:t>
            </w:r>
            <w:r w:rsidR="00362DF6">
              <w:rPr>
                <w:rStyle w:val="Hyperlink"/>
                <w:rFonts w:asciiTheme="majorHAnsi" w:hAnsiTheme="majorHAnsi" w:cstheme="majorHAnsi"/>
                <w:color w:val="auto"/>
                <w:u w:val="none"/>
              </w:rPr>
              <w:t xml:space="preserve"> </w:t>
            </w:r>
            <w:r w:rsidR="00220C16">
              <w:rPr>
                <w:rStyle w:val="Hyperlink"/>
                <w:rFonts w:asciiTheme="majorHAnsi" w:hAnsiTheme="majorHAnsi" w:cstheme="majorHAnsi"/>
                <w:color w:val="auto"/>
                <w:u w:val="none"/>
              </w:rPr>
              <w:t xml:space="preserve">(Attachment B of the </w:t>
            </w:r>
            <w:hyperlink r:id="rId15" w:history="1">
              <w:r w:rsidR="00220C16" w:rsidRPr="00E016E5">
                <w:rPr>
                  <w:rStyle w:val="Hyperlink"/>
                  <w:rFonts w:asciiTheme="majorHAnsi" w:hAnsiTheme="majorHAnsi" w:cstheme="majorHAnsi"/>
                </w:rPr>
                <w:t>Gu</w:t>
              </w:r>
              <w:r w:rsidR="00220C16" w:rsidRPr="00E016E5">
                <w:rPr>
                  <w:rStyle w:val="Hyperlink"/>
                  <w:rFonts w:asciiTheme="majorHAnsi" w:hAnsiTheme="majorHAnsi" w:cstheme="majorHAnsi"/>
                </w:rPr>
                <w:t>i</w:t>
              </w:r>
              <w:r w:rsidR="00220C16" w:rsidRPr="00E016E5">
                <w:rPr>
                  <w:rStyle w:val="Hyperlink"/>
                  <w:rFonts w:asciiTheme="majorHAnsi" w:hAnsiTheme="majorHAnsi" w:cstheme="majorHAnsi"/>
                </w:rPr>
                <w:t>d</w:t>
              </w:r>
              <w:r w:rsidR="00220C16" w:rsidRPr="00E016E5">
                <w:rPr>
                  <w:rStyle w:val="Hyperlink"/>
                  <w:rFonts w:asciiTheme="majorHAnsi" w:hAnsiTheme="majorHAnsi" w:cstheme="majorHAnsi"/>
                </w:rPr>
                <w:t>elines</w:t>
              </w:r>
            </w:hyperlink>
            <w:r w:rsidR="00220C16">
              <w:rPr>
                <w:rStyle w:val="Hyperlink"/>
                <w:rFonts w:asciiTheme="majorHAnsi" w:hAnsiTheme="majorHAnsi" w:cstheme="majorHAnsi"/>
                <w:color w:val="auto"/>
                <w:u w:val="none"/>
              </w:rPr>
              <w:t>)</w:t>
            </w:r>
          </w:p>
          <w:p w14:paraId="6E0FC1E7" w14:textId="505A1671" w:rsidR="007728B1" w:rsidRDefault="007728B1" w:rsidP="007728B1">
            <w:pPr>
              <w:pStyle w:val="ListParagraph"/>
              <w:numPr>
                <w:ilvl w:val="0"/>
                <w:numId w:val="1"/>
              </w:numPr>
              <w:ind w:left="284" w:hanging="284"/>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Declaration of material personal interests </w:t>
            </w:r>
            <w:r w:rsidR="00220C16">
              <w:rPr>
                <w:rStyle w:val="Hyperlink"/>
                <w:rFonts w:asciiTheme="majorHAnsi" w:hAnsiTheme="majorHAnsi" w:cstheme="majorHAnsi"/>
                <w:color w:val="auto"/>
                <w:u w:val="none"/>
              </w:rPr>
              <w:t xml:space="preserve">(Attachment B of the </w:t>
            </w:r>
            <w:hyperlink r:id="rId16" w:history="1">
              <w:r w:rsidR="00220C16" w:rsidRPr="00E016E5">
                <w:rPr>
                  <w:rStyle w:val="Hyperlink"/>
                  <w:rFonts w:asciiTheme="majorHAnsi" w:hAnsiTheme="majorHAnsi" w:cstheme="majorHAnsi"/>
                </w:rPr>
                <w:t>Guid</w:t>
              </w:r>
              <w:r w:rsidR="00220C16" w:rsidRPr="00E016E5">
                <w:rPr>
                  <w:rStyle w:val="Hyperlink"/>
                  <w:rFonts w:asciiTheme="majorHAnsi" w:hAnsiTheme="majorHAnsi" w:cstheme="majorHAnsi"/>
                </w:rPr>
                <w:t>e</w:t>
              </w:r>
              <w:r w:rsidR="00220C16" w:rsidRPr="00E016E5">
                <w:rPr>
                  <w:rStyle w:val="Hyperlink"/>
                  <w:rFonts w:asciiTheme="majorHAnsi" w:hAnsiTheme="majorHAnsi" w:cstheme="majorHAnsi"/>
                </w:rPr>
                <w:t>lines</w:t>
              </w:r>
            </w:hyperlink>
            <w:r w:rsidR="00220C16">
              <w:rPr>
                <w:rStyle w:val="Hyperlink"/>
                <w:rFonts w:asciiTheme="majorHAnsi" w:hAnsiTheme="majorHAnsi" w:cstheme="majorHAnsi"/>
                <w:color w:val="auto"/>
                <w:u w:val="none"/>
              </w:rPr>
              <w:t>)</w:t>
            </w:r>
          </w:p>
          <w:p w14:paraId="2AD3B9CD" w14:textId="134E0E6A" w:rsidR="00EA0EF5" w:rsidRDefault="00EA0EF5" w:rsidP="00EA0EF5">
            <w:pPr>
              <w:rPr>
                <w:rStyle w:val="Hyperlink"/>
                <w:rFonts w:asciiTheme="majorHAnsi" w:hAnsiTheme="majorHAnsi" w:cstheme="majorHAnsi"/>
                <w:color w:val="auto"/>
                <w:u w:val="none"/>
              </w:rPr>
            </w:pPr>
          </w:p>
          <w:p w14:paraId="348BC024" w14:textId="43B144E0" w:rsidR="00EA0EF5" w:rsidRPr="00EA0EF5" w:rsidRDefault="00EA0EF5" w:rsidP="00EA0EF5">
            <w:pPr>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Please note that your name, contact details and </w:t>
            </w:r>
            <w:proofErr w:type="spellStart"/>
            <w:r>
              <w:rPr>
                <w:rStyle w:val="Hyperlink"/>
                <w:rFonts w:asciiTheme="majorHAnsi" w:hAnsiTheme="majorHAnsi" w:cstheme="majorHAnsi"/>
                <w:color w:val="auto"/>
                <w:u w:val="none"/>
              </w:rPr>
              <w:t>organisations</w:t>
            </w:r>
            <w:proofErr w:type="spellEnd"/>
            <w:r>
              <w:rPr>
                <w:rStyle w:val="Hyperlink"/>
                <w:rFonts w:asciiTheme="majorHAnsi" w:hAnsiTheme="majorHAnsi" w:cstheme="majorHAnsi"/>
                <w:color w:val="auto"/>
                <w:u w:val="none"/>
              </w:rPr>
              <w:t xml:space="preserve"> you represent will be made available to other members of the ARSG to assist in discussions amongst group members.</w:t>
            </w:r>
          </w:p>
          <w:p w14:paraId="0EABECDD" w14:textId="77777777" w:rsidR="00D2308C" w:rsidRDefault="00D2308C">
            <w:pPr>
              <w:rPr>
                <w:rStyle w:val="Hyperlink"/>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Applicant details"/>
            </w:tblPr>
            <w:tblGrid>
              <w:gridCol w:w="1799"/>
              <w:gridCol w:w="2876"/>
              <w:gridCol w:w="1132"/>
              <w:gridCol w:w="425"/>
              <w:gridCol w:w="3118"/>
            </w:tblGrid>
            <w:tr w:rsidR="00D2308C" w:rsidRPr="00F55C29" w14:paraId="4CCF4B72" w14:textId="77777777" w:rsidTr="00CA5C80">
              <w:trPr>
                <w:trHeight w:val="459"/>
              </w:trPr>
              <w:tc>
                <w:tcPr>
                  <w:tcW w:w="1799" w:type="dxa"/>
                  <w:vAlign w:val="bottom"/>
                </w:tcPr>
                <w:p w14:paraId="64D1DADD" w14:textId="09CFC5FF" w:rsidR="00D2308C" w:rsidRDefault="00CA5C80">
                  <w:pPr>
                    <w:rPr>
                      <w:rFonts w:asciiTheme="majorHAnsi" w:hAnsiTheme="majorHAnsi" w:cstheme="majorHAnsi"/>
                    </w:rPr>
                  </w:pPr>
                  <w:r>
                    <w:rPr>
                      <w:rFonts w:asciiTheme="majorHAnsi" w:hAnsiTheme="majorHAnsi" w:cstheme="majorHAnsi"/>
                      <w:b/>
                    </w:rPr>
                    <w:t>Full n</w:t>
                  </w:r>
                  <w:r w:rsidR="00D2308C" w:rsidRPr="00D2308C">
                    <w:rPr>
                      <w:rFonts w:asciiTheme="majorHAnsi" w:hAnsiTheme="majorHAnsi" w:cstheme="majorHAnsi"/>
                      <w:b/>
                    </w:rPr>
                    <w:t>ame</w:t>
                  </w:r>
                  <w:r w:rsidR="00D2308C">
                    <w:rPr>
                      <w:rFonts w:asciiTheme="majorHAnsi" w:hAnsiTheme="majorHAnsi" w:cstheme="majorHAnsi"/>
                    </w:rPr>
                    <w:t xml:space="preserve"> (</w:t>
                  </w:r>
                  <w:proofErr w:type="spellStart"/>
                  <w:r w:rsidR="00D2308C">
                    <w:rPr>
                      <w:rFonts w:asciiTheme="majorHAnsi" w:hAnsiTheme="majorHAnsi" w:cstheme="majorHAnsi"/>
                    </w:rPr>
                    <w:t>Mr</w:t>
                  </w:r>
                  <w:proofErr w:type="spellEnd"/>
                  <w:r w:rsidR="00D2308C">
                    <w:rPr>
                      <w:rFonts w:asciiTheme="majorHAnsi" w:hAnsiTheme="majorHAnsi" w:cstheme="majorHAnsi"/>
                    </w:rPr>
                    <w:t>/</w:t>
                  </w:r>
                  <w:proofErr w:type="spellStart"/>
                  <w:r w:rsidR="00D2308C">
                    <w:rPr>
                      <w:rFonts w:asciiTheme="majorHAnsi" w:hAnsiTheme="majorHAnsi" w:cstheme="majorHAnsi"/>
                    </w:rPr>
                    <w:t>Mrs</w:t>
                  </w:r>
                  <w:proofErr w:type="spellEnd"/>
                  <w:r w:rsidR="00D2308C">
                    <w:rPr>
                      <w:rFonts w:asciiTheme="majorHAnsi" w:hAnsiTheme="majorHAnsi" w:cstheme="majorHAnsi"/>
                    </w:rPr>
                    <w:t>/Miss/</w:t>
                  </w:r>
                  <w:proofErr w:type="spellStart"/>
                  <w:r w:rsidR="00D2308C">
                    <w:rPr>
                      <w:rFonts w:asciiTheme="majorHAnsi" w:hAnsiTheme="majorHAnsi" w:cstheme="majorHAnsi"/>
                    </w:rPr>
                    <w:t>Ms</w:t>
                  </w:r>
                  <w:proofErr w:type="spellEnd"/>
                  <w:r w:rsidR="00D2308C">
                    <w:rPr>
                      <w:rFonts w:asciiTheme="majorHAnsi" w:hAnsiTheme="majorHAnsi" w:cstheme="majorHAnsi"/>
                    </w:rPr>
                    <w:t>)</w:t>
                  </w:r>
                </w:p>
                <w:p w14:paraId="4CCF4B6E" w14:textId="0E72CA91" w:rsidR="00D2308C" w:rsidRPr="00F55C29" w:rsidRDefault="00D2308C">
                  <w:pPr>
                    <w:rPr>
                      <w:rFonts w:asciiTheme="majorHAnsi" w:hAnsiTheme="majorHAnsi" w:cstheme="majorHAnsi"/>
                    </w:rPr>
                  </w:pPr>
                </w:p>
              </w:tc>
              <w:tc>
                <w:tcPr>
                  <w:tcW w:w="7551" w:type="dxa"/>
                  <w:gridSpan w:val="4"/>
                  <w:vAlign w:val="bottom"/>
                </w:tcPr>
                <w:p w14:paraId="4CCF4B71" w14:textId="77777777" w:rsidR="00D2308C" w:rsidRPr="00F55C29" w:rsidRDefault="00D2308C">
                  <w:pPr>
                    <w:rPr>
                      <w:rFonts w:asciiTheme="majorHAnsi" w:hAnsiTheme="majorHAnsi" w:cstheme="majorHAnsi"/>
                    </w:rPr>
                  </w:pPr>
                </w:p>
              </w:tc>
            </w:tr>
            <w:tr w:rsidR="00D2308C" w:rsidRPr="00F55C29" w14:paraId="12050D32" w14:textId="77777777" w:rsidTr="00CA5C80">
              <w:trPr>
                <w:trHeight w:val="432"/>
              </w:trPr>
              <w:tc>
                <w:tcPr>
                  <w:tcW w:w="1799" w:type="dxa"/>
                  <w:vAlign w:val="bottom"/>
                </w:tcPr>
                <w:p w14:paraId="1FA8EEE3" w14:textId="409F64AF" w:rsidR="00D2308C" w:rsidRPr="00D2308C" w:rsidRDefault="00D2308C">
                  <w:pPr>
                    <w:rPr>
                      <w:rFonts w:asciiTheme="majorHAnsi" w:hAnsiTheme="majorHAnsi" w:cstheme="majorHAnsi"/>
                      <w:b/>
                    </w:rPr>
                  </w:pPr>
                  <w:r>
                    <w:rPr>
                      <w:rFonts w:asciiTheme="majorHAnsi" w:hAnsiTheme="majorHAnsi" w:cstheme="majorHAnsi"/>
                      <w:b/>
                    </w:rPr>
                    <w:t xml:space="preserve">Company </w:t>
                  </w:r>
                </w:p>
              </w:tc>
              <w:tc>
                <w:tcPr>
                  <w:tcW w:w="2876" w:type="dxa"/>
                  <w:vAlign w:val="bottom"/>
                </w:tcPr>
                <w:p w14:paraId="08E27E1C" w14:textId="77777777" w:rsidR="00D2308C" w:rsidRPr="00F55C29" w:rsidRDefault="00D2308C">
                  <w:pPr>
                    <w:rPr>
                      <w:rFonts w:asciiTheme="majorHAnsi" w:hAnsiTheme="majorHAnsi" w:cstheme="majorHAnsi"/>
                    </w:rPr>
                  </w:pPr>
                </w:p>
              </w:tc>
              <w:tc>
                <w:tcPr>
                  <w:tcW w:w="1132" w:type="dxa"/>
                  <w:vAlign w:val="bottom"/>
                </w:tcPr>
                <w:p w14:paraId="27C71382" w14:textId="06330797" w:rsidR="00D2308C" w:rsidRPr="00D2308C" w:rsidRDefault="00D2308C">
                  <w:pPr>
                    <w:rPr>
                      <w:rFonts w:asciiTheme="majorHAnsi" w:hAnsiTheme="majorHAnsi" w:cstheme="majorHAnsi"/>
                      <w:b/>
                    </w:rPr>
                  </w:pPr>
                  <w:r w:rsidRPr="00D2308C">
                    <w:rPr>
                      <w:rFonts w:asciiTheme="majorHAnsi" w:hAnsiTheme="majorHAnsi" w:cstheme="majorHAnsi"/>
                      <w:b/>
                    </w:rPr>
                    <w:t xml:space="preserve">Position </w:t>
                  </w:r>
                </w:p>
              </w:tc>
              <w:tc>
                <w:tcPr>
                  <w:tcW w:w="3543" w:type="dxa"/>
                  <w:gridSpan w:val="2"/>
                  <w:vAlign w:val="bottom"/>
                </w:tcPr>
                <w:p w14:paraId="2EE13D9A" w14:textId="16BB3AAF" w:rsidR="00D2308C" w:rsidRPr="00F55C29" w:rsidRDefault="00D2308C">
                  <w:pPr>
                    <w:rPr>
                      <w:rFonts w:asciiTheme="majorHAnsi" w:hAnsiTheme="majorHAnsi" w:cstheme="majorHAnsi"/>
                    </w:rPr>
                  </w:pPr>
                </w:p>
              </w:tc>
            </w:tr>
            <w:tr w:rsidR="00D2308C" w:rsidRPr="00F55C29" w14:paraId="7ECDF3A4" w14:textId="77777777" w:rsidTr="00CA5C80">
              <w:trPr>
                <w:trHeight w:val="477"/>
              </w:trPr>
              <w:tc>
                <w:tcPr>
                  <w:tcW w:w="1799" w:type="dxa"/>
                  <w:vAlign w:val="bottom"/>
                </w:tcPr>
                <w:p w14:paraId="1677CCA1" w14:textId="2BCDBDAA" w:rsidR="00D2308C" w:rsidRPr="00D2308C" w:rsidRDefault="00D2308C">
                  <w:pPr>
                    <w:rPr>
                      <w:rFonts w:asciiTheme="majorHAnsi" w:hAnsiTheme="majorHAnsi" w:cstheme="majorHAnsi"/>
                      <w:b/>
                    </w:rPr>
                  </w:pPr>
                  <w:r w:rsidRPr="00D2308C">
                    <w:rPr>
                      <w:rFonts w:asciiTheme="majorHAnsi" w:hAnsiTheme="majorHAnsi" w:cstheme="majorHAnsi"/>
                      <w:b/>
                    </w:rPr>
                    <w:t xml:space="preserve">Postal address </w:t>
                  </w:r>
                </w:p>
              </w:tc>
              <w:tc>
                <w:tcPr>
                  <w:tcW w:w="7551" w:type="dxa"/>
                  <w:gridSpan w:val="4"/>
                  <w:vAlign w:val="bottom"/>
                </w:tcPr>
                <w:p w14:paraId="703D680F" w14:textId="77777777" w:rsidR="00D2308C" w:rsidRPr="00F55C29" w:rsidRDefault="00D2308C">
                  <w:pPr>
                    <w:rPr>
                      <w:rFonts w:asciiTheme="majorHAnsi" w:hAnsiTheme="majorHAnsi" w:cstheme="majorHAnsi"/>
                    </w:rPr>
                  </w:pPr>
                </w:p>
              </w:tc>
            </w:tr>
            <w:tr w:rsidR="00D2308C" w:rsidRPr="00F55C29" w14:paraId="4CCF4B77" w14:textId="77777777" w:rsidTr="00CA5C80">
              <w:trPr>
                <w:trHeight w:val="469"/>
              </w:trPr>
              <w:tc>
                <w:tcPr>
                  <w:tcW w:w="1799" w:type="dxa"/>
                </w:tcPr>
                <w:p w14:paraId="23F273BB" w14:textId="77777777" w:rsidR="00CA5C80" w:rsidRDefault="00CA5C80">
                  <w:pPr>
                    <w:rPr>
                      <w:rFonts w:asciiTheme="majorHAnsi" w:hAnsiTheme="majorHAnsi" w:cstheme="majorHAnsi"/>
                      <w:b/>
                    </w:rPr>
                  </w:pPr>
                </w:p>
                <w:p w14:paraId="4CCF4B73" w14:textId="71033AC4" w:rsidR="00D2308C" w:rsidRPr="00D2308C" w:rsidRDefault="00D2308C">
                  <w:pPr>
                    <w:rPr>
                      <w:rFonts w:asciiTheme="majorHAnsi" w:hAnsiTheme="majorHAnsi" w:cstheme="majorHAnsi"/>
                      <w:b/>
                    </w:rPr>
                  </w:pPr>
                  <w:r w:rsidRPr="00D2308C">
                    <w:rPr>
                      <w:rFonts w:asciiTheme="majorHAnsi" w:hAnsiTheme="majorHAnsi" w:cstheme="majorHAnsi"/>
                      <w:b/>
                    </w:rPr>
                    <w:t xml:space="preserve">Email </w:t>
                  </w:r>
                </w:p>
              </w:tc>
              <w:tc>
                <w:tcPr>
                  <w:tcW w:w="7551" w:type="dxa"/>
                  <w:gridSpan w:val="4"/>
                </w:tcPr>
                <w:p w14:paraId="4CCF4B76" w14:textId="77777777" w:rsidR="00D2308C" w:rsidRPr="00F55C29" w:rsidRDefault="00D2308C">
                  <w:pPr>
                    <w:pStyle w:val="ApplicantInformation"/>
                    <w:rPr>
                      <w:rFonts w:asciiTheme="majorHAnsi" w:hAnsiTheme="majorHAnsi" w:cstheme="majorHAnsi"/>
                      <w:i w:val="0"/>
                      <w:sz w:val="20"/>
                      <w:szCs w:val="20"/>
                    </w:rPr>
                  </w:pPr>
                </w:p>
              </w:tc>
            </w:tr>
            <w:tr w:rsidR="00E50D0F" w:rsidRPr="00F55C29" w14:paraId="4CCF4B7C" w14:textId="77777777" w:rsidTr="00CA5C80">
              <w:trPr>
                <w:trHeight w:val="419"/>
              </w:trPr>
              <w:tc>
                <w:tcPr>
                  <w:tcW w:w="1799" w:type="dxa"/>
                  <w:vAlign w:val="bottom"/>
                </w:tcPr>
                <w:p w14:paraId="4CCF4B78" w14:textId="2AD4C967" w:rsidR="00E50D0F" w:rsidRPr="00D2308C" w:rsidRDefault="00653271">
                  <w:pPr>
                    <w:rPr>
                      <w:rFonts w:asciiTheme="majorHAnsi" w:hAnsiTheme="majorHAnsi" w:cstheme="majorHAnsi"/>
                      <w:b/>
                    </w:rPr>
                  </w:pPr>
                  <w:r w:rsidRPr="00D2308C">
                    <w:rPr>
                      <w:rFonts w:asciiTheme="majorHAnsi" w:hAnsiTheme="majorHAnsi" w:cstheme="majorHAnsi"/>
                      <w:b/>
                    </w:rPr>
                    <w:t>Phone</w:t>
                  </w:r>
                </w:p>
              </w:tc>
              <w:tc>
                <w:tcPr>
                  <w:tcW w:w="2876" w:type="dxa"/>
                  <w:vAlign w:val="bottom"/>
                </w:tcPr>
                <w:p w14:paraId="4CCF4B79" w14:textId="05B849A5" w:rsidR="00E50D0F" w:rsidRPr="00F55C29" w:rsidRDefault="00E50D0F">
                  <w:pPr>
                    <w:rPr>
                      <w:rFonts w:asciiTheme="majorHAnsi" w:hAnsiTheme="majorHAnsi" w:cstheme="majorHAnsi"/>
                    </w:rPr>
                  </w:pPr>
                </w:p>
              </w:tc>
              <w:tc>
                <w:tcPr>
                  <w:tcW w:w="1557" w:type="dxa"/>
                  <w:gridSpan w:val="2"/>
                  <w:vAlign w:val="bottom"/>
                </w:tcPr>
                <w:p w14:paraId="4CCF4B7A" w14:textId="3CE2AFC1" w:rsidR="00E50D0F" w:rsidRPr="00D2308C" w:rsidRDefault="00B13796">
                  <w:pPr>
                    <w:rPr>
                      <w:rFonts w:asciiTheme="majorHAnsi" w:hAnsiTheme="majorHAnsi" w:cstheme="majorHAnsi"/>
                      <w:b/>
                    </w:rPr>
                  </w:pPr>
                  <w:r w:rsidRPr="00D2308C">
                    <w:rPr>
                      <w:rFonts w:asciiTheme="majorHAnsi" w:hAnsiTheme="majorHAnsi" w:cstheme="majorHAnsi"/>
                      <w:b/>
                    </w:rPr>
                    <w:t>Mobile</w:t>
                  </w:r>
                  <w:r w:rsidR="00D2308C" w:rsidRPr="00D2308C">
                    <w:rPr>
                      <w:rFonts w:asciiTheme="majorHAnsi" w:hAnsiTheme="majorHAnsi" w:cstheme="majorHAnsi"/>
                      <w:b/>
                    </w:rPr>
                    <w:t xml:space="preserve"> Phone</w:t>
                  </w:r>
                </w:p>
              </w:tc>
              <w:tc>
                <w:tcPr>
                  <w:tcW w:w="3118" w:type="dxa"/>
                  <w:vAlign w:val="bottom"/>
                </w:tcPr>
                <w:p w14:paraId="4CCF4B7B" w14:textId="77777777" w:rsidR="00E50D0F" w:rsidRPr="00F55C29" w:rsidRDefault="00E50D0F">
                  <w:pPr>
                    <w:rPr>
                      <w:rFonts w:asciiTheme="majorHAnsi" w:hAnsiTheme="majorHAnsi" w:cstheme="majorHAnsi"/>
                    </w:rPr>
                  </w:pPr>
                </w:p>
              </w:tc>
            </w:tr>
            <w:tr w:rsidR="00131A35" w:rsidRPr="00F55C29" w14:paraId="6A1CEA0B" w14:textId="77777777" w:rsidTr="00CA5C80">
              <w:trPr>
                <w:trHeight w:val="419"/>
              </w:trPr>
              <w:tc>
                <w:tcPr>
                  <w:tcW w:w="1799" w:type="dxa"/>
                  <w:vAlign w:val="bottom"/>
                </w:tcPr>
                <w:p w14:paraId="2493B426" w14:textId="321158EB" w:rsidR="00131A35" w:rsidRPr="00D2308C" w:rsidRDefault="00131A35">
                  <w:pPr>
                    <w:rPr>
                      <w:rFonts w:asciiTheme="majorHAnsi" w:hAnsiTheme="majorHAnsi" w:cstheme="majorHAnsi"/>
                      <w:b/>
                    </w:rPr>
                  </w:pPr>
                  <w:r>
                    <w:rPr>
                      <w:rFonts w:asciiTheme="majorHAnsi" w:hAnsiTheme="majorHAnsi" w:cstheme="majorHAnsi"/>
                      <w:b/>
                    </w:rPr>
                    <w:t xml:space="preserve">Signature </w:t>
                  </w:r>
                </w:p>
              </w:tc>
              <w:tc>
                <w:tcPr>
                  <w:tcW w:w="2876" w:type="dxa"/>
                  <w:vAlign w:val="bottom"/>
                </w:tcPr>
                <w:p w14:paraId="399206FF" w14:textId="77777777" w:rsidR="00131A35" w:rsidRDefault="00131A35">
                  <w:pPr>
                    <w:rPr>
                      <w:rFonts w:asciiTheme="majorHAnsi" w:hAnsiTheme="majorHAnsi" w:cstheme="majorHAnsi"/>
                    </w:rPr>
                  </w:pPr>
                </w:p>
                <w:p w14:paraId="2FCA3D88" w14:textId="522CA98D" w:rsidR="004359CE" w:rsidRDefault="004359CE">
                  <w:pPr>
                    <w:rPr>
                      <w:rFonts w:asciiTheme="majorHAnsi" w:hAnsiTheme="majorHAnsi" w:cstheme="majorHAnsi"/>
                    </w:rPr>
                  </w:pPr>
                </w:p>
                <w:p w14:paraId="16716FE0" w14:textId="77777777" w:rsidR="004359CE" w:rsidRDefault="004359CE">
                  <w:pPr>
                    <w:rPr>
                      <w:rFonts w:asciiTheme="majorHAnsi" w:hAnsiTheme="majorHAnsi" w:cstheme="majorHAnsi"/>
                    </w:rPr>
                  </w:pPr>
                </w:p>
                <w:p w14:paraId="5172D51E" w14:textId="7CA766F0" w:rsidR="004359CE" w:rsidRPr="00F55C29" w:rsidRDefault="004359CE">
                  <w:pPr>
                    <w:rPr>
                      <w:rFonts w:asciiTheme="majorHAnsi" w:hAnsiTheme="majorHAnsi" w:cstheme="majorHAnsi"/>
                    </w:rPr>
                  </w:pPr>
                </w:p>
              </w:tc>
              <w:tc>
                <w:tcPr>
                  <w:tcW w:w="1557" w:type="dxa"/>
                  <w:gridSpan w:val="2"/>
                  <w:vAlign w:val="bottom"/>
                </w:tcPr>
                <w:p w14:paraId="3D66CC65" w14:textId="60EA7110" w:rsidR="00131A35" w:rsidRPr="00D2308C" w:rsidRDefault="00131A35">
                  <w:pPr>
                    <w:rPr>
                      <w:rFonts w:asciiTheme="majorHAnsi" w:hAnsiTheme="majorHAnsi" w:cstheme="majorHAnsi"/>
                      <w:b/>
                    </w:rPr>
                  </w:pPr>
                  <w:r>
                    <w:rPr>
                      <w:rFonts w:asciiTheme="majorHAnsi" w:hAnsiTheme="majorHAnsi" w:cstheme="majorHAnsi"/>
                      <w:b/>
                    </w:rPr>
                    <w:t>Date</w:t>
                  </w:r>
                </w:p>
              </w:tc>
              <w:tc>
                <w:tcPr>
                  <w:tcW w:w="3118" w:type="dxa"/>
                  <w:vAlign w:val="bottom"/>
                </w:tcPr>
                <w:p w14:paraId="2BBC1922" w14:textId="77777777" w:rsidR="00131A35" w:rsidRPr="00F55C29" w:rsidRDefault="00131A35">
                  <w:pPr>
                    <w:rPr>
                      <w:rFonts w:asciiTheme="majorHAnsi" w:hAnsiTheme="majorHAnsi" w:cstheme="majorHAnsi"/>
                    </w:rPr>
                  </w:pPr>
                </w:p>
              </w:tc>
            </w:tr>
          </w:tbl>
          <w:p w14:paraId="4CCF4B84" w14:textId="77777777" w:rsidR="00E50D0F" w:rsidRPr="00F55C29" w:rsidRDefault="00E50D0F">
            <w:pPr>
              <w:rPr>
                <w:rFonts w:asciiTheme="majorHAnsi" w:hAnsiTheme="majorHAnsi" w:cstheme="majorHAnsi"/>
              </w:rPr>
            </w:pPr>
          </w:p>
        </w:tc>
      </w:tr>
      <w:tr w:rsidR="00635699" w:rsidRPr="00F55C29" w14:paraId="5F8C4EA5" w14:textId="77777777" w:rsidTr="001B70ED">
        <w:tc>
          <w:tcPr>
            <w:tcW w:w="9360" w:type="dxa"/>
            <w:vAlign w:val="bottom"/>
          </w:tcPr>
          <w:p w14:paraId="79236FFE" w14:textId="05BC8F96" w:rsidR="00635699" w:rsidRPr="00F55C29" w:rsidRDefault="004359CE">
            <w:pPr>
              <w:rPr>
                <w:rFonts w:asciiTheme="majorHAnsi" w:hAnsiTheme="majorHAnsi" w:cstheme="majorHAnsi"/>
              </w:rPr>
            </w:pPr>
            <w:r>
              <w:rPr>
                <w:rFonts w:asciiTheme="majorHAnsi" w:hAnsiTheme="majorHAnsi" w:cstheme="majorHAnsi"/>
              </w:rPr>
              <w:t xml:space="preserve"> </w:t>
            </w:r>
          </w:p>
        </w:tc>
      </w:tr>
      <w:tr w:rsidR="00E50D0F" w:rsidRPr="00930F1E" w14:paraId="4CCF4B87" w14:textId="77777777" w:rsidTr="004359CE">
        <w:tc>
          <w:tcPr>
            <w:tcW w:w="9360" w:type="dxa"/>
            <w:shd w:val="clear" w:color="auto" w:fill="595959" w:themeFill="text1" w:themeFillTint="A6"/>
          </w:tcPr>
          <w:p w14:paraId="4CCF4B86" w14:textId="77777777" w:rsidR="00E50D0F" w:rsidRPr="00930F1E" w:rsidRDefault="009F7917">
            <w:pPr>
              <w:pStyle w:val="Heading3"/>
              <w:rPr>
                <w:rFonts w:asciiTheme="minorHAnsi" w:hAnsiTheme="minorHAnsi" w:cstheme="minorHAnsi"/>
                <w:sz w:val="20"/>
                <w:szCs w:val="20"/>
              </w:rPr>
            </w:pPr>
            <w:r w:rsidRPr="00635699">
              <w:rPr>
                <w:rFonts w:asciiTheme="minorHAnsi" w:hAnsiTheme="minorHAnsi" w:cstheme="minorHAnsi"/>
                <w:color w:val="FFFFFF" w:themeColor="background1"/>
                <w:sz w:val="20"/>
                <w:szCs w:val="20"/>
              </w:rPr>
              <w:t>Application</w:t>
            </w:r>
          </w:p>
        </w:tc>
      </w:tr>
      <w:tr w:rsidR="00B32A4C" w:rsidRPr="00930F1E" w14:paraId="4CCF4B89" w14:textId="77777777" w:rsidTr="004809B9">
        <w:trPr>
          <w:trHeight w:val="376"/>
        </w:trPr>
        <w:tc>
          <w:tcPr>
            <w:tcW w:w="9360" w:type="dxa"/>
          </w:tcPr>
          <w:p w14:paraId="4CCF4B88" w14:textId="1F7A123A" w:rsidR="00B32A4C" w:rsidRPr="00930F1E" w:rsidRDefault="00A733C9" w:rsidP="004809B9">
            <w:pPr>
              <w:rPr>
                <w:rFonts w:cstheme="minorHAnsi"/>
              </w:rPr>
            </w:pPr>
            <w:r>
              <w:rPr>
                <w:rFonts w:cstheme="minorHAnsi"/>
              </w:rPr>
              <w:t>S</w:t>
            </w:r>
            <w:r w:rsidR="00071764">
              <w:rPr>
                <w:rFonts w:cstheme="minorHAnsi"/>
              </w:rPr>
              <w:t xml:space="preserve">elect the ARSG/s </w:t>
            </w:r>
            <w:r w:rsidR="00B32A4C" w:rsidRPr="00930F1E">
              <w:rPr>
                <w:rFonts w:cstheme="minorHAnsi"/>
              </w:rPr>
              <w:t xml:space="preserve">you </w:t>
            </w:r>
            <w:r w:rsidR="004809B9">
              <w:rPr>
                <w:rFonts w:cstheme="minorHAnsi"/>
              </w:rPr>
              <w:t xml:space="preserve">would </w:t>
            </w:r>
            <w:r w:rsidR="00B32A4C" w:rsidRPr="00930F1E">
              <w:rPr>
                <w:rFonts w:cstheme="minorHAnsi"/>
              </w:rPr>
              <w:t>like to apply for membership of</w:t>
            </w:r>
            <w:r w:rsidR="00CA5C80">
              <w:rPr>
                <w:rFonts w:cstheme="minorHAnsi"/>
              </w:rPr>
              <w:t>:</w:t>
            </w:r>
            <w:r w:rsidR="00B32A4C" w:rsidRPr="00930F1E">
              <w:rPr>
                <w:rFonts w:cstheme="minorHAnsi"/>
              </w:rPr>
              <w:t xml:space="preserve"> </w:t>
            </w:r>
          </w:p>
        </w:tc>
      </w:tr>
      <w:tr w:rsidR="00E50D0F" w:rsidRPr="00930F1E" w14:paraId="4CCF4B99" w14:textId="77777777" w:rsidTr="001B70ED">
        <w:tc>
          <w:tcPr>
            <w:tcW w:w="9360" w:type="dxa"/>
          </w:tcPr>
          <w:tbl>
            <w:tblPr>
              <w:tblW w:w="5000" w:type="pct"/>
              <w:tblLayout w:type="fixed"/>
              <w:tblLook w:val="04A0" w:firstRow="1" w:lastRow="0" w:firstColumn="1" w:lastColumn="0" w:noHBand="0" w:noVBand="1"/>
              <w:tblDescription w:val="Applicant's racial or ethnic group"/>
            </w:tblPr>
            <w:tblGrid>
              <w:gridCol w:w="445"/>
              <w:gridCol w:w="2749"/>
              <w:gridCol w:w="445"/>
              <w:gridCol w:w="2613"/>
              <w:gridCol w:w="445"/>
              <w:gridCol w:w="2663"/>
            </w:tblGrid>
            <w:tr w:rsidR="00E50D0F" w:rsidRPr="00930F1E" w14:paraId="4CCF4B90" w14:textId="77777777">
              <w:trPr>
                <w:trHeight w:val="432"/>
              </w:trPr>
              <w:sdt>
                <w:sdtPr>
                  <w:rPr>
                    <w:rFonts w:cstheme="minorHAnsi"/>
                  </w:rPr>
                  <w:id w:val="-2095471637"/>
                  <w15:appearance w15:val="hidden"/>
                  <w14:checkbox>
                    <w14:checked w14:val="0"/>
                    <w14:checkedState w14:val="2612" w14:font="MS Gothic"/>
                    <w14:uncheckedState w14:val="2610" w14:font="MS Gothic"/>
                  </w14:checkbox>
                </w:sdtPr>
                <w:sdtEndPr/>
                <w:sdtContent>
                  <w:tc>
                    <w:tcPr>
                      <w:tcW w:w="432" w:type="dxa"/>
                      <w:vAlign w:val="bottom"/>
                    </w:tcPr>
                    <w:p w14:paraId="4CCF4B8A" w14:textId="7BD0AC56" w:rsidR="00E50D0F" w:rsidRPr="00930F1E" w:rsidRDefault="00D2308C">
                      <w:pPr>
                        <w:rPr>
                          <w:rFonts w:cstheme="minorHAnsi"/>
                        </w:rPr>
                      </w:pPr>
                      <w:r>
                        <w:rPr>
                          <w:rFonts w:ascii="MS Gothic" w:eastAsia="MS Gothic" w:hAnsi="MS Gothic" w:cstheme="minorHAnsi" w:hint="eastAsia"/>
                        </w:rPr>
                        <w:t>☐</w:t>
                      </w:r>
                    </w:p>
                  </w:tc>
                </w:sdtContent>
              </w:sdt>
              <w:tc>
                <w:tcPr>
                  <w:tcW w:w="2668" w:type="dxa"/>
                  <w:vAlign w:val="bottom"/>
                </w:tcPr>
                <w:p w14:paraId="4CCF4B8B" w14:textId="77777777" w:rsidR="00E50D0F" w:rsidRPr="00930F1E" w:rsidRDefault="00B13796">
                  <w:pPr>
                    <w:rPr>
                      <w:rFonts w:cstheme="minorHAnsi"/>
                    </w:rPr>
                  </w:pPr>
                  <w:r w:rsidRPr="00930F1E">
                    <w:rPr>
                      <w:rFonts w:cstheme="minorHAnsi"/>
                    </w:rPr>
                    <w:t>ARSG 1</w:t>
                  </w:r>
                </w:p>
              </w:tc>
              <w:sdt>
                <w:sdtPr>
                  <w:rPr>
                    <w:rFonts w:cstheme="minorHAnsi"/>
                  </w:rPr>
                  <w:id w:val="-2014217588"/>
                  <w15:appearance w15:val="hidden"/>
                  <w14:checkbox>
                    <w14:checked w14:val="0"/>
                    <w14:checkedState w14:val="2612" w14:font="MS Gothic"/>
                    <w14:uncheckedState w14:val="2610" w14:font="MS Gothic"/>
                  </w14:checkbox>
                </w:sdtPr>
                <w:sdtEndPr/>
                <w:sdtContent>
                  <w:tc>
                    <w:tcPr>
                      <w:tcW w:w="432" w:type="dxa"/>
                      <w:vAlign w:val="bottom"/>
                    </w:tcPr>
                    <w:p w14:paraId="4CCF4B8C" w14:textId="77777777" w:rsidR="00E50D0F" w:rsidRPr="00930F1E" w:rsidRDefault="00D476CE">
                      <w:pPr>
                        <w:rPr>
                          <w:rFonts w:cstheme="minorHAnsi"/>
                        </w:rPr>
                      </w:pPr>
                      <w:r w:rsidRPr="00930F1E">
                        <w:rPr>
                          <w:rFonts w:ascii="Segoe UI Symbol" w:eastAsia="MS Gothic" w:hAnsi="Segoe UI Symbol" w:cs="Segoe UI Symbol"/>
                        </w:rPr>
                        <w:t>☐</w:t>
                      </w:r>
                    </w:p>
                  </w:tc>
                </w:sdtContent>
              </w:sdt>
              <w:tc>
                <w:tcPr>
                  <w:tcW w:w="2536" w:type="dxa"/>
                  <w:vAlign w:val="bottom"/>
                </w:tcPr>
                <w:p w14:paraId="4CCF4B8D" w14:textId="77777777" w:rsidR="00E50D0F" w:rsidRPr="00930F1E" w:rsidRDefault="00B13796">
                  <w:pPr>
                    <w:rPr>
                      <w:rFonts w:cstheme="minorHAnsi"/>
                    </w:rPr>
                  </w:pPr>
                  <w:r w:rsidRPr="00930F1E">
                    <w:rPr>
                      <w:rFonts w:cstheme="minorHAnsi"/>
                    </w:rPr>
                    <w:t>ARSG 3</w:t>
                  </w:r>
                </w:p>
              </w:tc>
              <w:sdt>
                <w:sdtPr>
                  <w:rPr>
                    <w:rFonts w:cstheme="minorHAnsi"/>
                  </w:rPr>
                  <w:id w:val="-1248573932"/>
                  <w15:appearance w15:val="hidden"/>
                  <w14:checkbox>
                    <w14:checked w14:val="0"/>
                    <w14:checkedState w14:val="2612" w14:font="MS Gothic"/>
                    <w14:uncheckedState w14:val="2610" w14:font="MS Gothic"/>
                  </w14:checkbox>
                </w:sdtPr>
                <w:sdtEndPr/>
                <w:sdtContent>
                  <w:tc>
                    <w:tcPr>
                      <w:tcW w:w="432" w:type="dxa"/>
                      <w:vAlign w:val="bottom"/>
                    </w:tcPr>
                    <w:p w14:paraId="4CCF4B8E" w14:textId="77777777" w:rsidR="00E50D0F" w:rsidRPr="00930F1E" w:rsidRDefault="00354B19">
                      <w:pPr>
                        <w:rPr>
                          <w:rFonts w:cstheme="minorHAnsi"/>
                        </w:rPr>
                      </w:pPr>
                      <w:r w:rsidRPr="00930F1E">
                        <w:rPr>
                          <w:rFonts w:ascii="Segoe UI Symbol" w:eastAsia="MS Gothic" w:hAnsi="Segoe UI Symbol" w:cs="Segoe UI Symbol"/>
                        </w:rPr>
                        <w:t>☐</w:t>
                      </w:r>
                    </w:p>
                  </w:tc>
                </w:sdtContent>
              </w:sdt>
              <w:tc>
                <w:tcPr>
                  <w:tcW w:w="2585" w:type="dxa"/>
                  <w:vAlign w:val="bottom"/>
                </w:tcPr>
                <w:p w14:paraId="4CCF4B8F" w14:textId="77777777" w:rsidR="00E50D0F" w:rsidRPr="00930F1E" w:rsidRDefault="00B13796">
                  <w:pPr>
                    <w:rPr>
                      <w:rFonts w:cstheme="minorHAnsi"/>
                    </w:rPr>
                  </w:pPr>
                  <w:r w:rsidRPr="00930F1E">
                    <w:rPr>
                      <w:rFonts w:cstheme="minorHAnsi"/>
                    </w:rPr>
                    <w:t>ARSG 4</w:t>
                  </w:r>
                </w:p>
              </w:tc>
            </w:tr>
            <w:tr w:rsidR="00E50D0F" w:rsidRPr="00930F1E" w14:paraId="4CCF4B97" w14:textId="77777777">
              <w:trPr>
                <w:trHeight w:val="432"/>
              </w:trPr>
              <w:sdt>
                <w:sdtPr>
                  <w:rPr>
                    <w:rFonts w:cstheme="minorHAnsi"/>
                  </w:rPr>
                  <w:id w:val="-1049454864"/>
                  <w15:appearance w15:val="hidden"/>
                  <w14:checkbox>
                    <w14:checked w14:val="0"/>
                    <w14:checkedState w14:val="2612" w14:font="MS Gothic"/>
                    <w14:uncheckedState w14:val="2610" w14:font="MS Gothic"/>
                  </w14:checkbox>
                </w:sdtPr>
                <w:sdtEndPr/>
                <w:sdtContent>
                  <w:tc>
                    <w:tcPr>
                      <w:tcW w:w="432" w:type="dxa"/>
                      <w:vAlign w:val="bottom"/>
                    </w:tcPr>
                    <w:p w14:paraId="4CCF4B91" w14:textId="77777777" w:rsidR="00E50D0F" w:rsidRPr="00930F1E" w:rsidRDefault="00D476CE">
                      <w:pPr>
                        <w:rPr>
                          <w:rFonts w:cstheme="minorHAnsi"/>
                        </w:rPr>
                      </w:pPr>
                      <w:r w:rsidRPr="00930F1E">
                        <w:rPr>
                          <w:rFonts w:ascii="Segoe UI Symbol" w:eastAsia="MS Gothic" w:hAnsi="Segoe UI Symbol" w:cs="Segoe UI Symbol"/>
                        </w:rPr>
                        <w:t>☐</w:t>
                      </w:r>
                    </w:p>
                  </w:tc>
                </w:sdtContent>
              </w:sdt>
              <w:tc>
                <w:tcPr>
                  <w:tcW w:w="2668" w:type="dxa"/>
                  <w:vAlign w:val="bottom"/>
                </w:tcPr>
                <w:p w14:paraId="4CCF4B92" w14:textId="77777777" w:rsidR="00E50D0F" w:rsidRPr="00930F1E" w:rsidRDefault="00B13796">
                  <w:pPr>
                    <w:rPr>
                      <w:rFonts w:cstheme="minorHAnsi"/>
                    </w:rPr>
                  </w:pPr>
                  <w:r w:rsidRPr="00930F1E">
                    <w:rPr>
                      <w:rFonts w:cstheme="minorHAnsi"/>
                    </w:rPr>
                    <w:t>ARSG 5</w:t>
                  </w:r>
                </w:p>
              </w:tc>
              <w:sdt>
                <w:sdtPr>
                  <w:rPr>
                    <w:rFonts w:cstheme="minorHAnsi"/>
                  </w:rPr>
                  <w:id w:val="-794911626"/>
                  <w15:appearance w15:val="hidden"/>
                  <w14:checkbox>
                    <w14:checked w14:val="0"/>
                    <w14:checkedState w14:val="2612" w14:font="MS Gothic"/>
                    <w14:uncheckedState w14:val="2610" w14:font="MS Gothic"/>
                  </w14:checkbox>
                </w:sdtPr>
                <w:sdtEndPr/>
                <w:sdtContent>
                  <w:tc>
                    <w:tcPr>
                      <w:tcW w:w="432" w:type="dxa"/>
                      <w:vAlign w:val="bottom"/>
                    </w:tcPr>
                    <w:p w14:paraId="4CCF4B93" w14:textId="77777777" w:rsidR="00E50D0F" w:rsidRPr="00930F1E" w:rsidRDefault="00354B19">
                      <w:pPr>
                        <w:rPr>
                          <w:rFonts w:cstheme="minorHAnsi"/>
                        </w:rPr>
                      </w:pPr>
                      <w:r w:rsidRPr="00930F1E">
                        <w:rPr>
                          <w:rFonts w:ascii="Segoe UI Symbol" w:eastAsia="MS Gothic" w:hAnsi="Segoe UI Symbol" w:cs="Segoe UI Symbol"/>
                        </w:rPr>
                        <w:t>☐</w:t>
                      </w:r>
                    </w:p>
                  </w:tc>
                </w:sdtContent>
              </w:sdt>
              <w:tc>
                <w:tcPr>
                  <w:tcW w:w="2536" w:type="dxa"/>
                  <w:vAlign w:val="bottom"/>
                </w:tcPr>
                <w:p w14:paraId="4CCF4B94" w14:textId="77777777" w:rsidR="00E50D0F" w:rsidRPr="00930F1E" w:rsidRDefault="00B13796">
                  <w:pPr>
                    <w:rPr>
                      <w:rFonts w:cstheme="minorHAnsi"/>
                    </w:rPr>
                  </w:pPr>
                  <w:r w:rsidRPr="00930F1E">
                    <w:rPr>
                      <w:rFonts w:cstheme="minorHAnsi"/>
                    </w:rPr>
                    <w:t>ARSG 6</w:t>
                  </w:r>
                </w:p>
              </w:tc>
              <w:sdt>
                <w:sdtPr>
                  <w:rPr>
                    <w:rFonts w:cstheme="minorHAnsi"/>
                  </w:rPr>
                  <w:id w:val="-1044450748"/>
                  <w15:appearance w15:val="hidden"/>
                  <w14:checkbox>
                    <w14:checked w14:val="0"/>
                    <w14:checkedState w14:val="2612" w14:font="MS Gothic"/>
                    <w14:uncheckedState w14:val="2610" w14:font="MS Gothic"/>
                  </w14:checkbox>
                </w:sdtPr>
                <w:sdtEndPr/>
                <w:sdtContent>
                  <w:tc>
                    <w:tcPr>
                      <w:tcW w:w="432" w:type="dxa"/>
                      <w:vAlign w:val="bottom"/>
                    </w:tcPr>
                    <w:p w14:paraId="4CCF4B95" w14:textId="77777777" w:rsidR="00E50D0F" w:rsidRPr="00930F1E" w:rsidRDefault="00653271">
                      <w:pPr>
                        <w:rPr>
                          <w:rFonts w:cstheme="minorHAnsi"/>
                        </w:rPr>
                      </w:pPr>
                      <w:r w:rsidRPr="00930F1E">
                        <w:rPr>
                          <w:rFonts w:ascii="Segoe UI Symbol" w:eastAsia="MS Gothic" w:hAnsi="Segoe UI Symbol" w:cs="Segoe UI Symbol"/>
                        </w:rPr>
                        <w:t>☐</w:t>
                      </w:r>
                    </w:p>
                  </w:tc>
                </w:sdtContent>
              </w:sdt>
              <w:tc>
                <w:tcPr>
                  <w:tcW w:w="2585" w:type="dxa"/>
                  <w:vAlign w:val="bottom"/>
                </w:tcPr>
                <w:p w14:paraId="4CCF4B96" w14:textId="77777777" w:rsidR="00E50D0F" w:rsidRPr="00930F1E" w:rsidRDefault="00B13796">
                  <w:pPr>
                    <w:rPr>
                      <w:rFonts w:cstheme="minorHAnsi"/>
                    </w:rPr>
                  </w:pPr>
                  <w:r w:rsidRPr="00930F1E">
                    <w:rPr>
                      <w:rFonts w:cstheme="minorHAnsi"/>
                    </w:rPr>
                    <w:t>ARSG 7</w:t>
                  </w:r>
                </w:p>
              </w:tc>
            </w:tr>
          </w:tbl>
          <w:p w14:paraId="4CCF4B98" w14:textId="77777777" w:rsidR="00E50D0F" w:rsidRPr="00930F1E" w:rsidRDefault="00E50D0F">
            <w:pPr>
              <w:rPr>
                <w:rFonts w:cstheme="minorHAnsi"/>
              </w:rPr>
            </w:pPr>
          </w:p>
        </w:tc>
      </w:tr>
    </w:tbl>
    <w:p w14:paraId="4CCF4B9A" w14:textId="77777777" w:rsidR="001B70ED" w:rsidRPr="00635699" w:rsidRDefault="001B70ED" w:rsidP="004359CE">
      <w:pPr>
        <w:pStyle w:val="Heading4"/>
        <w:pBdr>
          <w:top w:val="single" w:sz="4" w:space="1" w:color="auto"/>
          <w:left w:val="single" w:sz="4" w:space="4" w:color="auto"/>
          <w:bottom w:val="single" w:sz="4" w:space="0" w:color="auto"/>
          <w:right w:val="single" w:sz="4" w:space="4" w:color="auto"/>
        </w:pBdr>
        <w:shd w:val="clear" w:color="auto" w:fill="595959" w:themeFill="text1" w:themeFillTint="A6"/>
        <w:jc w:val="center"/>
        <w:rPr>
          <w:rFonts w:asciiTheme="minorHAnsi" w:hAnsiTheme="minorHAnsi" w:cstheme="minorHAnsi"/>
          <w:color w:val="FFFFFF" w:themeColor="background1"/>
        </w:rPr>
      </w:pPr>
      <w:r w:rsidRPr="00635699">
        <w:rPr>
          <w:rFonts w:asciiTheme="minorHAnsi" w:hAnsiTheme="minorHAnsi" w:cstheme="minorHAnsi"/>
          <w:color w:val="FFFFFF" w:themeColor="background1"/>
        </w:rPr>
        <w:t>Involvement</w:t>
      </w:r>
    </w:p>
    <w:p w14:paraId="4CCF4B9B" w14:textId="58F1ADA4" w:rsidR="00A045BB" w:rsidRPr="00A045BB" w:rsidRDefault="00A733C9" w:rsidP="009C1F33">
      <w:pPr>
        <w:rPr>
          <w:rFonts w:cstheme="minorHAnsi"/>
        </w:rPr>
      </w:pPr>
      <w:r>
        <w:rPr>
          <w:rFonts w:cstheme="minorHAnsi"/>
        </w:rPr>
        <w:t>C</w:t>
      </w:r>
      <w:r w:rsidR="00A045BB" w:rsidRPr="00A045BB">
        <w:rPr>
          <w:rFonts w:cstheme="minorHAnsi"/>
        </w:rPr>
        <w:t>omplete details regarding your interests/expertise and who you are representing for</w:t>
      </w:r>
      <w:r w:rsidR="00635699">
        <w:rPr>
          <w:rFonts w:cstheme="minorHAnsi"/>
        </w:rPr>
        <w:t xml:space="preserve"> each of </w:t>
      </w:r>
      <w:r w:rsidR="00A045BB" w:rsidRPr="00A045BB">
        <w:rPr>
          <w:rFonts w:cstheme="minorHAnsi"/>
        </w:rPr>
        <w:t>the ARSG</w:t>
      </w:r>
      <w:r w:rsidR="001008D0">
        <w:rPr>
          <w:rFonts w:cstheme="minorHAnsi"/>
        </w:rPr>
        <w:t>s</w:t>
      </w:r>
      <w:r w:rsidR="00A045BB" w:rsidRPr="00A045BB">
        <w:rPr>
          <w:rFonts w:cstheme="minorHAnsi"/>
        </w:rPr>
        <w:t xml:space="preserve"> you are applying for membership of</w:t>
      </w:r>
      <w:r w:rsidR="00CA5C80">
        <w:rPr>
          <w:rFonts w:cstheme="minorHAnsi"/>
        </w:rPr>
        <w:t>:</w:t>
      </w:r>
      <w:r w:rsidR="00A045BB" w:rsidRPr="00A045BB">
        <w:rPr>
          <w:rFonts w:cstheme="minorHAnsi"/>
        </w:rPr>
        <w:t xml:space="preserve"> </w:t>
      </w:r>
    </w:p>
    <w:p w14:paraId="4CCF4B9C" w14:textId="77777777" w:rsidR="00A045BB" w:rsidRDefault="00A045BB" w:rsidP="009C1F33">
      <w:pPr>
        <w:rPr>
          <w:rFonts w:cstheme="minorHAnsi"/>
          <w:b/>
        </w:rPr>
      </w:pPr>
    </w:p>
    <w:p w14:paraId="4CCF4B9D" w14:textId="0EE67EEA" w:rsidR="009C1F33" w:rsidRPr="00715FAC" w:rsidRDefault="009C1F33" w:rsidP="009C1F33">
      <w:pPr>
        <w:rPr>
          <w:rFonts w:cstheme="minorHAnsi"/>
          <w:b/>
        </w:rPr>
      </w:pPr>
      <w:r w:rsidRPr="00715FAC">
        <w:rPr>
          <w:rFonts w:cstheme="minorHAnsi"/>
          <w:b/>
        </w:rPr>
        <w:t>ARSG 1</w:t>
      </w:r>
      <w:r w:rsidR="00635699">
        <w:rPr>
          <w:rFonts w:cstheme="minorHAnsi"/>
          <w:b/>
        </w:rPr>
        <w:t xml:space="preserve"> - Spectrum management </w:t>
      </w:r>
    </w:p>
    <w:p w14:paraId="4CCF4B9E" w14:textId="77777777" w:rsidR="009C1F33" w:rsidRPr="00930F1E" w:rsidRDefault="00CE5B4A" w:rsidP="009C1F33">
      <w:pPr>
        <w:rPr>
          <w:rFonts w:cstheme="minorHAnsi"/>
        </w:rPr>
      </w:pPr>
      <w:r w:rsidRPr="00694DF4">
        <w:rPr>
          <w:rFonts w:ascii="Arial" w:hAnsi="Arial" w:cs="Arial"/>
        </w:rPr>
        <w:t>My involvement in this ARSG is based on:</w:t>
      </w:r>
      <w:r>
        <w:rPr>
          <w:rFonts w:ascii="Arial" w:hAnsi="Arial" w:cs="Arial"/>
        </w:rPr>
        <w:t xml:space="preserve"> </w:t>
      </w:r>
    </w:p>
    <w:tbl>
      <w:tblPr>
        <w:tblW w:w="935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9C1F33" w:rsidRPr="00930F1E" w14:paraId="4CCF4BA0" w14:textId="77777777" w:rsidTr="00D22B52">
        <w:trPr>
          <w:trHeight w:val="388"/>
        </w:trPr>
        <w:tc>
          <w:tcPr>
            <w:tcW w:w="9356" w:type="dxa"/>
          </w:tcPr>
          <w:p w14:paraId="4CCF4B9F" w14:textId="77777777" w:rsidR="009C1F33" w:rsidRPr="00930F1E" w:rsidRDefault="009C1F33" w:rsidP="00E21750">
            <w:pPr>
              <w:spacing w:before="60" w:after="60" w:line="240" w:lineRule="auto"/>
              <w:ind w:right="74"/>
              <w:rPr>
                <w:rFonts w:cstheme="minorHAnsi"/>
              </w:rPr>
            </w:pPr>
          </w:p>
        </w:tc>
      </w:tr>
      <w:tr w:rsidR="00635699" w:rsidRPr="00930F1E" w14:paraId="32B0201C" w14:textId="77777777" w:rsidTr="00D22B52">
        <w:trPr>
          <w:trHeight w:val="388"/>
        </w:trPr>
        <w:tc>
          <w:tcPr>
            <w:tcW w:w="9356" w:type="dxa"/>
          </w:tcPr>
          <w:p w14:paraId="4F52B32A" w14:textId="77777777" w:rsidR="00635699" w:rsidRPr="00930F1E" w:rsidRDefault="00635699" w:rsidP="00E21750">
            <w:pPr>
              <w:spacing w:before="60" w:after="60" w:line="240" w:lineRule="auto"/>
              <w:ind w:right="74"/>
              <w:rPr>
                <w:rFonts w:cstheme="minorHAnsi"/>
              </w:rPr>
            </w:pPr>
          </w:p>
        </w:tc>
      </w:tr>
      <w:tr w:rsidR="009C1F33" w:rsidRPr="00930F1E" w14:paraId="4CCF4BA2" w14:textId="77777777" w:rsidTr="00D22B52">
        <w:trPr>
          <w:trHeight w:val="388"/>
        </w:trPr>
        <w:tc>
          <w:tcPr>
            <w:tcW w:w="9356" w:type="dxa"/>
          </w:tcPr>
          <w:p w14:paraId="4CCF4BA1" w14:textId="77777777" w:rsidR="009C1F33" w:rsidRPr="00736F2E" w:rsidRDefault="00C831B5" w:rsidP="00F65B35">
            <w:pPr>
              <w:pStyle w:val="Heading4"/>
              <w:ind w:hanging="108"/>
              <w:rPr>
                <w:rFonts w:asciiTheme="minorHAnsi" w:hAnsiTheme="minorHAnsi" w:cstheme="minorHAnsi"/>
                <w:b w:val="0"/>
              </w:rPr>
            </w:pPr>
            <w:r w:rsidRPr="00736F2E">
              <w:rPr>
                <w:rFonts w:asciiTheme="minorHAnsi" w:hAnsiTheme="minorHAnsi" w:cstheme="minorHAnsi"/>
                <w:b w:val="0"/>
              </w:rPr>
              <w:t>Representing</w:t>
            </w:r>
            <w:r w:rsidR="00736F2E">
              <w:rPr>
                <w:rFonts w:asciiTheme="minorHAnsi" w:hAnsiTheme="minorHAnsi" w:cstheme="minorHAnsi"/>
                <w:b w:val="0"/>
              </w:rPr>
              <w:t>:</w:t>
            </w:r>
          </w:p>
        </w:tc>
      </w:tr>
    </w:tbl>
    <w:p w14:paraId="2C7532B7" w14:textId="77777777" w:rsidR="000E2690" w:rsidRDefault="000E2690" w:rsidP="00736F2E">
      <w:pPr>
        <w:tabs>
          <w:tab w:val="left" w:pos="0"/>
        </w:tabs>
        <w:rPr>
          <w:rFonts w:cstheme="minorHAnsi"/>
          <w:b/>
        </w:rPr>
      </w:pPr>
    </w:p>
    <w:p w14:paraId="4CCF4BA4" w14:textId="3A035233" w:rsidR="00C369ED" w:rsidRPr="00715FAC" w:rsidRDefault="00C369ED" w:rsidP="00736F2E">
      <w:pPr>
        <w:tabs>
          <w:tab w:val="left" w:pos="0"/>
        </w:tabs>
        <w:rPr>
          <w:rFonts w:cstheme="minorHAnsi"/>
          <w:b/>
        </w:rPr>
      </w:pPr>
      <w:r w:rsidRPr="00715FAC">
        <w:rPr>
          <w:rFonts w:cstheme="minorHAnsi"/>
          <w:b/>
        </w:rPr>
        <w:lastRenderedPageBreak/>
        <w:t>ARSG 3</w:t>
      </w:r>
      <w:r w:rsidR="00635699">
        <w:rPr>
          <w:rFonts w:cstheme="minorHAnsi"/>
          <w:b/>
        </w:rPr>
        <w:t xml:space="preserve"> - </w:t>
      </w:r>
      <w:proofErr w:type="spellStart"/>
      <w:r w:rsidR="00635699">
        <w:rPr>
          <w:rFonts w:cstheme="minorHAnsi"/>
          <w:b/>
        </w:rPr>
        <w:t>Radiowave</w:t>
      </w:r>
      <w:proofErr w:type="spellEnd"/>
      <w:r w:rsidR="00635699">
        <w:rPr>
          <w:rFonts w:cstheme="minorHAnsi"/>
          <w:b/>
        </w:rPr>
        <w:t xml:space="preserve"> propagation</w:t>
      </w:r>
    </w:p>
    <w:p w14:paraId="4CCF4BA5" w14:textId="77777777" w:rsidR="00C369ED" w:rsidRPr="00930F1E" w:rsidRDefault="00CE5B4A" w:rsidP="00736F2E">
      <w:pPr>
        <w:rPr>
          <w:rFonts w:cstheme="minorHAnsi"/>
        </w:rPr>
      </w:pPr>
      <w:r w:rsidRPr="00694DF4">
        <w:rPr>
          <w:rFonts w:ascii="Arial" w:hAnsi="Arial" w:cs="Arial"/>
        </w:rPr>
        <w:t>My involvement in this ARSG is based on:</w:t>
      </w:r>
    </w:p>
    <w:tbl>
      <w:tblPr>
        <w:tblW w:w="935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C369ED" w:rsidRPr="00930F1E" w14:paraId="4CCF4BA7" w14:textId="77777777" w:rsidTr="00D22B52">
        <w:trPr>
          <w:trHeight w:val="388"/>
        </w:trPr>
        <w:tc>
          <w:tcPr>
            <w:tcW w:w="9356" w:type="dxa"/>
          </w:tcPr>
          <w:p w14:paraId="4CCF4BA6" w14:textId="77777777" w:rsidR="00C369ED" w:rsidRPr="00930F1E" w:rsidRDefault="00C369ED" w:rsidP="00736F2E">
            <w:pPr>
              <w:spacing w:before="60" w:after="60" w:line="240" w:lineRule="auto"/>
              <w:ind w:right="74"/>
              <w:rPr>
                <w:rFonts w:cstheme="minorHAnsi"/>
              </w:rPr>
            </w:pPr>
          </w:p>
        </w:tc>
      </w:tr>
      <w:tr w:rsidR="00635699" w:rsidRPr="00930F1E" w14:paraId="6AFA7FA5" w14:textId="77777777" w:rsidTr="00D22B52">
        <w:trPr>
          <w:trHeight w:val="388"/>
        </w:trPr>
        <w:tc>
          <w:tcPr>
            <w:tcW w:w="9356" w:type="dxa"/>
          </w:tcPr>
          <w:p w14:paraId="2A5A7300" w14:textId="77777777" w:rsidR="00635699" w:rsidRPr="00930F1E" w:rsidRDefault="00635699" w:rsidP="00736F2E">
            <w:pPr>
              <w:spacing w:before="60" w:after="60" w:line="240" w:lineRule="auto"/>
              <w:ind w:right="74"/>
              <w:rPr>
                <w:rFonts w:cstheme="minorHAnsi"/>
              </w:rPr>
            </w:pPr>
          </w:p>
        </w:tc>
      </w:tr>
      <w:tr w:rsidR="00C369ED" w:rsidRPr="00930F1E" w14:paraId="4CCF4BA9" w14:textId="77777777" w:rsidTr="00D22B52">
        <w:trPr>
          <w:trHeight w:val="388"/>
        </w:trPr>
        <w:tc>
          <w:tcPr>
            <w:tcW w:w="9356" w:type="dxa"/>
          </w:tcPr>
          <w:p w14:paraId="4CCF4BA8" w14:textId="77777777" w:rsidR="00C369ED" w:rsidRPr="00736F2E" w:rsidRDefault="00736F2E" w:rsidP="00F65B35">
            <w:pPr>
              <w:pStyle w:val="Heading4"/>
              <w:ind w:hanging="108"/>
              <w:rPr>
                <w:rFonts w:asciiTheme="minorHAnsi" w:hAnsiTheme="minorHAnsi" w:cstheme="minorHAnsi"/>
                <w:b w:val="0"/>
              </w:rPr>
            </w:pPr>
            <w:r w:rsidRPr="00736F2E">
              <w:rPr>
                <w:rFonts w:asciiTheme="minorHAnsi" w:hAnsiTheme="minorHAnsi" w:cstheme="minorHAnsi"/>
                <w:b w:val="0"/>
              </w:rPr>
              <w:t>Representing</w:t>
            </w:r>
            <w:r>
              <w:rPr>
                <w:rFonts w:asciiTheme="minorHAnsi" w:hAnsiTheme="minorHAnsi" w:cstheme="minorHAnsi"/>
                <w:b w:val="0"/>
              </w:rPr>
              <w:t>:</w:t>
            </w:r>
          </w:p>
        </w:tc>
      </w:tr>
    </w:tbl>
    <w:p w14:paraId="2E9ACFB5" w14:textId="77777777" w:rsidR="00635699" w:rsidRPr="00715FAC" w:rsidRDefault="00635699" w:rsidP="00736F2E">
      <w:pPr>
        <w:rPr>
          <w:rFonts w:cstheme="minorHAnsi"/>
          <w:b/>
        </w:rPr>
      </w:pPr>
    </w:p>
    <w:p w14:paraId="4CCF4BAB" w14:textId="6747770D" w:rsidR="00C369ED" w:rsidRPr="00715FAC" w:rsidRDefault="00C369ED" w:rsidP="00736F2E">
      <w:pPr>
        <w:rPr>
          <w:rFonts w:cstheme="minorHAnsi"/>
          <w:b/>
        </w:rPr>
      </w:pPr>
      <w:r w:rsidRPr="00715FAC">
        <w:rPr>
          <w:rFonts w:cstheme="minorHAnsi"/>
          <w:b/>
        </w:rPr>
        <w:t>ARSG 4</w:t>
      </w:r>
      <w:r w:rsidR="00635699">
        <w:rPr>
          <w:rFonts w:cstheme="minorHAnsi"/>
          <w:b/>
        </w:rPr>
        <w:t xml:space="preserve"> - Satellite services</w:t>
      </w:r>
    </w:p>
    <w:p w14:paraId="4CCF4BAC" w14:textId="77777777" w:rsidR="00C369ED" w:rsidRPr="00930F1E" w:rsidRDefault="00CE5B4A" w:rsidP="00736F2E">
      <w:pPr>
        <w:rPr>
          <w:rFonts w:cstheme="minorHAnsi"/>
        </w:rPr>
      </w:pPr>
      <w:r w:rsidRPr="00694DF4">
        <w:rPr>
          <w:rFonts w:ascii="Arial" w:hAnsi="Arial" w:cs="Arial"/>
        </w:rPr>
        <w:t>My involvement in this ARSG is based on:</w:t>
      </w:r>
      <w:r>
        <w:rPr>
          <w:rFonts w:ascii="Arial" w:hAnsi="Arial" w:cs="Arial"/>
        </w:rPr>
        <w:t xml:space="preserve"> </w:t>
      </w:r>
    </w:p>
    <w:tbl>
      <w:tblPr>
        <w:tblW w:w="935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C369ED" w:rsidRPr="00930F1E" w14:paraId="4CCF4BAE" w14:textId="77777777" w:rsidTr="00D22B52">
        <w:trPr>
          <w:trHeight w:val="388"/>
        </w:trPr>
        <w:tc>
          <w:tcPr>
            <w:tcW w:w="9356" w:type="dxa"/>
          </w:tcPr>
          <w:p w14:paraId="4CCF4BAD" w14:textId="77777777" w:rsidR="00C369ED" w:rsidRPr="00930F1E" w:rsidRDefault="00C369ED" w:rsidP="00736F2E">
            <w:pPr>
              <w:spacing w:before="60" w:after="60" w:line="240" w:lineRule="auto"/>
              <w:ind w:right="74"/>
              <w:rPr>
                <w:rFonts w:cstheme="minorHAnsi"/>
              </w:rPr>
            </w:pPr>
          </w:p>
        </w:tc>
      </w:tr>
      <w:tr w:rsidR="00635699" w:rsidRPr="00930F1E" w14:paraId="2AE36DD9" w14:textId="77777777" w:rsidTr="00D22B52">
        <w:trPr>
          <w:trHeight w:val="388"/>
        </w:trPr>
        <w:tc>
          <w:tcPr>
            <w:tcW w:w="9356" w:type="dxa"/>
          </w:tcPr>
          <w:p w14:paraId="3CEB5332" w14:textId="77777777" w:rsidR="00635699" w:rsidRPr="00930F1E" w:rsidRDefault="00635699" w:rsidP="00736F2E">
            <w:pPr>
              <w:spacing w:before="60" w:after="60" w:line="240" w:lineRule="auto"/>
              <w:ind w:right="74"/>
              <w:rPr>
                <w:rFonts w:cstheme="minorHAnsi"/>
              </w:rPr>
            </w:pPr>
          </w:p>
        </w:tc>
      </w:tr>
      <w:tr w:rsidR="00C369ED" w:rsidRPr="00930F1E" w14:paraId="4CCF4BB0" w14:textId="77777777" w:rsidTr="00D22B52">
        <w:trPr>
          <w:trHeight w:val="388"/>
        </w:trPr>
        <w:tc>
          <w:tcPr>
            <w:tcW w:w="9356" w:type="dxa"/>
          </w:tcPr>
          <w:p w14:paraId="4CCF4BAF" w14:textId="77777777" w:rsidR="00C369ED" w:rsidRPr="00930F1E" w:rsidRDefault="00736F2E" w:rsidP="00F65B35">
            <w:pPr>
              <w:pStyle w:val="Heading4"/>
              <w:ind w:hanging="108"/>
              <w:rPr>
                <w:rFonts w:asciiTheme="minorHAnsi" w:hAnsiTheme="minorHAnsi" w:cstheme="minorHAnsi"/>
              </w:rPr>
            </w:pPr>
            <w:r w:rsidRPr="00736F2E">
              <w:rPr>
                <w:rFonts w:asciiTheme="minorHAnsi" w:hAnsiTheme="minorHAnsi" w:cstheme="minorHAnsi"/>
                <w:b w:val="0"/>
              </w:rPr>
              <w:t>Representing</w:t>
            </w:r>
            <w:r>
              <w:rPr>
                <w:rFonts w:asciiTheme="minorHAnsi" w:hAnsiTheme="minorHAnsi" w:cstheme="minorHAnsi"/>
                <w:b w:val="0"/>
              </w:rPr>
              <w:t>:</w:t>
            </w:r>
          </w:p>
        </w:tc>
      </w:tr>
    </w:tbl>
    <w:p w14:paraId="4CCF4BB1" w14:textId="77777777" w:rsidR="00C369ED" w:rsidRPr="00930F1E" w:rsidRDefault="00C369ED" w:rsidP="00736F2E">
      <w:pPr>
        <w:rPr>
          <w:rFonts w:cstheme="minorHAnsi"/>
        </w:rPr>
      </w:pPr>
    </w:p>
    <w:p w14:paraId="4CCF4BB2" w14:textId="4D89A2B2" w:rsidR="00C369ED" w:rsidRPr="00715FAC" w:rsidRDefault="00C369ED" w:rsidP="00736F2E">
      <w:pPr>
        <w:rPr>
          <w:rFonts w:cstheme="minorHAnsi"/>
          <w:b/>
        </w:rPr>
      </w:pPr>
      <w:r w:rsidRPr="00715FAC">
        <w:rPr>
          <w:rFonts w:cstheme="minorHAnsi"/>
          <w:b/>
        </w:rPr>
        <w:t>ARSG 5</w:t>
      </w:r>
      <w:r w:rsidR="00635699">
        <w:rPr>
          <w:rFonts w:cstheme="minorHAnsi"/>
          <w:b/>
        </w:rPr>
        <w:t xml:space="preserve"> - Terrestrial services</w:t>
      </w:r>
    </w:p>
    <w:p w14:paraId="4CCF4BB3" w14:textId="77777777" w:rsidR="00C369ED" w:rsidRPr="00930F1E" w:rsidRDefault="00CE5B4A" w:rsidP="00736F2E">
      <w:pPr>
        <w:rPr>
          <w:rFonts w:cstheme="minorHAnsi"/>
        </w:rPr>
      </w:pPr>
      <w:r w:rsidRPr="00694DF4">
        <w:rPr>
          <w:rFonts w:ascii="Arial" w:hAnsi="Arial" w:cs="Arial"/>
        </w:rPr>
        <w:t>My involvement in this ARSG is based on:</w:t>
      </w:r>
      <w:r>
        <w:rPr>
          <w:rFonts w:ascii="Arial" w:hAnsi="Arial" w:cs="Arial"/>
        </w:rPr>
        <w:t xml:space="preserve"> </w:t>
      </w:r>
    </w:p>
    <w:tbl>
      <w:tblPr>
        <w:tblW w:w="935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C369ED" w:rsidRPr="00930F1E" w14:paraId="4CCF4BB5" w14:textId="77777777" w:rsidTr="00D22B52">
        <w:trPr>
          <w:trHeight w:val="388"/>
        </w:trPr>
        <w:tc>
          <w:tcPr>
            <w:tcW w:w="9356" w:type="dxa"/>
          </w:tcPr>
          <w:p w14:paraId="4CCF4BB4" w14:textId="77777777" w:rsidR="00C369ED" w:rsidRPr="00930F1E" w:rsidRDefault="00C369ED" w:rsidP="00736F2E">
            <w:pPr>
              <w:spacing w:before="60" w:after="60" w:line="240" w:lineRule="auto"/>
              <w:ind w:right="74"/>
              <w:rPr>
                <w:rFonts w:cstheme="minorHAnsi"/>
              </w:rPr>
            </w:pPr>
          </w:p>
        </w:tc>
      </w:tr>
      <w:tr w:rsidR="00635699" w:rsidRPr="00930F1E" w14:paraId="55A8C963" w14:textId="77777777" w:rsidTr="00D22B52">
        <w:trPr>
          <w:trHeight w:val="388"/>
        </w:trPr>
        <w:tc>
          <w:tcPr>
            <w:tcW w:w="9356" w:type="dxa"/>
          </w:tcPr>
          <w:p w14:paraId="3AAB38A4" w14:textId="77777777" w:rsidR="00635699" w:rsidRPr="00930F1E" w:rsidRDefault="00635699" w:rsidP="00736F2E">
            <w:pPr>
              <w:spacing w:before="60" w:after="60" w:line="240" w:lineRule="auto"/>
              <w:ind w:right="74"/>
              <w:rPr>
                <w:rFonts w:cstheme="minorHAnsi"/>
              </w:rPr>
            </w:pPr>
          </w:p>
        </w:tc>
      </w:tr>
      <w:tr w:rsidR="00C369ED" w:rsidRPr="00930F1E" w14:paraId="4CCF4BB7" w14:textId="77777777" w:rsidTr="00D22B52">
        <w:trPr>
          <w:trHeight w:val="271"/>
        </w:trPr>
        <w:tc>
          <w:tcPr>
            <w:tcW w:w="9356" w:type="dxa"/>
          </w:tcPr>
          <w:p w14:paraId="4CCF4BB6" w14:textId="77777777" w:rsidR="00C369ED" w:rsidRPr="00930F1E" w:rsidRDefault="00736F2E" w:rsidP="00F65B35">
            <w:pPr>
              <w:pStyle w:val="Heading4"/>
              <w:ind w:hanging="108"/>
              <w:rPr>
                <w:rFonts w:asciiTheme="minorHAnsi" w:hAnsiTheme="minorHAnsi" w:cstheme="minorHAnsi"/>
              </w:rPr>
            </w:pPr>
            <w:r w:rsidRPr="00736F2E">
              <w:rPr>
                <w:rFonts w:asciiTheme="minorHAnsi" w:hAnsiTheme="minorHAnsi" w:cstheme="minorHAnsi"/>
                <w:b w:val="0"/>
              </w:rPr>
              <w:t>Representing</w:t>
            </w:r>
            <w:r>
              <w:rPr>
                <w:rFonts w:asciiTheme="minorHAnsi" w:hAnsiTheme="minorHAnsi" w:cstheme="minorHAnsi"/>
                <w:b w:val="0"/>
              </w:rPr>
              <w:t>:</w:t>
            </w:r>
          </w:p>
        </w:tc>
      </w:tr>
    </w:tbl>
    <w:p w14:paraId="4CCF4BB8" w14:textId="77777777" w:rsidR="00C369ED" w:rsidRPr="00930F1E" w:rsidRDefault="00C369ED" w:rsidP="00736F2E">
      <w:pPr>
        <w:rPr>
          <w:rFonts w:cstheme="minorHAnsi"/>
        </w:rPr>
      </w:pPr>
    </w:p>
    <w:p w14:paraId="4CCF4BB9" w14:textId="48103E8C" w:rsidR="00C369ED" w:rsidRPr="00715FAC" w:rsidRDefault="00C369ED" w:rsidP="00736F2E">
      <w:pPr>
        <w:rPr>
          <w:rFonts w:cstheme="minorHAnsi"/>
          <w:b/>
        </w:rPr>
      </w:pPr>
      <w:r w:rsidRPr="00715FAC">
        <w:rPr>
          <w:rFonts w:cstheme="minorHAnsi"/>
          <w:b/>
        </w:rPr>
        <w:t>ARSG 6</w:t>
      </w:r>
      <w:r w:rsidR="00635699">
        <w:rPr>
          <w:rFonts w:cstheme="minorHAnsi"/>
          <w:b/>
        </w:rPr>
        <w:t xml:space="preserve"> - Broadcasting services</w:t>
      </w:r>
    </w:p>
    <w:p w14:paraId="4CCF4BBA" w14:textId="77777777" w:rsidR="00C369ED" w:rsidRPr="00930F1E" w:rsidRDefault="00CE5B4A" w:rsidP="00736F2E">
      <w:pPr>
        <w:rPr>
          <w:rFonts w:cstheme="minorHAnsi"/>
        </w:rPr>
      </w:pPr>
      <w:r w:rsidRPr="00694DF4">
        <w:rPr>
          <w:rFonts w:ascii="Arial" w:hAnsi="Arial" w:cs="Arial"/>
        </w:rPr>
        <w:t>My involvement in this ARSG is based on:</w:t>
      </w:r>
      <w:r>
        <w:rPr>
          <w:rFonts w:ascii="Arial" w:hAnsi="Arial" w:cs="Arial"/>
        </w:rPr>
        <w:t xml:space="preserve"> </w:t>
      </w:r>
    </w:p>
    <w:tbl>
      <w:tblPr>
        <w:tblW w:w="935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C369ED" w:rsidRPr="00930F1E" w14:paraId="4CCF4BBC" w14:textId="77777777" w:rsidTr="00D22B52">
        <w:trPr>
          <w:trHeight w:val="388"/>
        </w:trPr>
        <w:tc>
          <w:tcPr>
            <w:tcW w:w="9356" w:type="dxa"/>
          </w:tcPr>
          <w:p w14:paraId="4CCF4BBB" w14:textId="77777777" w:rsidR="00C369ED" w:rsidRPr="00930F1E" w:rsidRDefault="00C369ED" w:rsidP="00736F2E">
            <w:pPr>
              <w:spacing w:before="60" w:after="60" w:line="240" w:lineRule="auto"/>
              <w:ind w:right="74"/>
              <w:rPr>
                <w:rFonts w:cstheme="minorHAnsi"/>
              </w:rPr>
            </w:pPr>
          </w:p>
        </w:tc>
      </w:tr>
      <w:tr w:rsidR="00635699" w:rsidRPr="00930F1E" w14:paraId="46B24970" w14:textId="77777777" w:rsidTr="00D22B52">
        <w:trPr>
          <w:trHeight w:val="388"/>
        </w:trPr>
        <w:tc>
          <w:tcPr>
            <w:tcW w:w="9356" w:type="dxa"/>
          </w:tcPr>
          <w:p w14:paraId="67807917" w14:textId="77777777" w:rsidR="00635699" w:rsidRPr="00930F1E" w:rsidRDefault="00635699" w:rsidP="00736F2E">
            <w:pPr>
              <w:spacing w:before="60" w:after="60" w:line="240" w:lineRule="auto"/>
              <w:ind w:right="74"/>
              <w:rPr>
                <w:rFonts w:cstheme="minorHAnsi"/>
              </w:rPr>
            </w:pPr>
          </w:p>
        </w:tc>
      </w:tr>
      <w:tr w:rsidR="00C369ED" w:rsidRPr="00930F1E" w14:paraId="4CCF4BBE" w14:textId="77777777" w:rsidTr="00D22B52">
        <w:trPr>
          <w:trHeight w:val="388"/>
        </w:trPr>
        <w:tc>
          <w:tcPr>
            <w:tcW w:w="9356" w:type="dxa"/>
          </w:tcPr>
          <w:p w14:paraId="4CCF4BBD" w14:textId="77777777" w:rsidR="00C369ED" w:rsidRPr="00930F1E" w:rsidRDefault="00736F2E" w:rsidP="00F65B35">
            <w:pPr>
              <w:pStyle w:val="Heading4"/>
              <w:ind w:hanging="108"/>
              <w:rPr>
                <w:rFonts w:asciiTheme="minorHAnsi" w:hAnsiTheme="minorHAnsi" w:cstheme="minorHAnsi"/>
              </w:rPr>
            </w:pPr>
            <w:r w:rsidRPr="00736F2E">
              <w:rPr>
                <w:rFonts w:asciiTheme="minorHAnsi" w:hAnsiTheme="minorHAnsi" w:cstheme="minorHAnsi"/>
                <w:b w:val="0"/>
              </w:rPr>
              <w:t>Representing</w:t>
            </w:r>
            <w:r>
              <w:rPr>
                <w:rFonts w:asciiTheme="minorHAnsi" w:hAnsiTheme="minorHAnsi" w:cstheme="minorHAnsi"/>
                <w:b w:val="0"/>
              </w:rPr>
              <w:t>:</w:t>
            </w:r>
          </w:p>
        </w:tc>
      </w:tr>
    </w:tbl>
    <w:p w14:paraId="4CCF4BBF" w14:textId="77777777" w:rsidR="00C369ED" w:rsidRPr="00930F1E" w:rsidRDefault="00C369ED" w:rsidP="00736F2E">
      <w:pPr>
        <w:rPr>
          <w:rFonts w:cstheme="minorHAnsi"/>
        </w:rPr>
      </w:pPr>
    </w:p>
    <w:p w14:paraId="4CCF4BC0" w14:textId="42E7E3DD" w:rsidR="00C369ED" w:rsidRPr="00715FAC" w:rsidRDefault="00C369ED" w:rsidP="00736F2E">
      <w:pPr>
        <w:rPr>
          <w:rFonts w:cstheme="minorHAnsi"/>
          <w:b/>
        </w:rPr>
      </w:pPr>
      <w:r w:rsidRPr="00715FAC">
        <w:rPr>
          <w:rFonts w:cstheme="minorHAnsi"/>
          <w:b/>
        </w:rPr>
        <w:t>ARSG 7</w:t>
      </w:r>
      <w:r w:rsidR="00635699">
        <w:rPr>
          <w:rFonts w:cstheme="minorHAnsi"/>
          <w:b/>
        </w:rPr>
        <w:t xml:space="preserve"> - Science services</w:t>
      </w:r>
    </w:p>
    <w:p w14:paraId="4CCF4BC1" w14:textId="77777777" w:rsidR="00C369ED" w:rsidRPr="00930F1E" w:rsidRDefault="00CE5B4A" w:rsidP="00736F2E">
      <w:pPr>
        <w:rPr>
          <w:rFonts w:cstheme="minorHAnsi"/>
        </w:rPr>
      </w:pPr>
      <w:r w:rsidRPr="00694DF4">
        <w:rPr>
          <w:rFonts w:ascii="Arial" w:hAnsi="Arial" w:cs="Arial"/>
        </w:rPr>
        <w:t>My involvement in this ARSG is based on:</w:t>
      </w:r>
      <w:r>
        <w:rPr>
          <w:rFonts w:ascii="Arial" w:hAnsi="Arial" w:cs="Arial"/>
        </w:rPr>
        <w:t xml:space="preserve"> </w:t>
      </w:r>
    </w:p>
    <w:tbl>
      <w:tblPr>
        <w:tblW w:w="936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Description w:val="Equal Employment Opportunity job application form"/>
      </w:tblPr>
      <w:tblGrid>
        <w:gridCol w:w="9360"/>
      </w:tblGrid>
      <w:tr w:rsidR="00C369ED" w:rsidRPr="00930F1E" w14:paraId="4CCF4BC3" w14:textId="77777777" w:rsidTr="00D22B52">
        <w:trPr>
          <w:trHeight w:val="388"/>
        </w:trPr>
        <w:tc>
          <w:tcPr>
            <w:tcW w:w="9356" w:type="dxa"/>
          </w:tcPr>
          <w:p w14:paraId="4CCF4BC2" w14:textId="77777777" w:rsidR="00C369ED" w:rsidRPr="00930F1E" w:rsidRDefault="00C369ED" w:rsidP="00736F2E">
            <w:pPr>
              <w:spacing w:before="60" w:after="60" w:line="240" w:lineRule="auto"/>
              <w:ind w:right="74"/>
              <w:rPr>
                <w:rFonts w:cstheme="minorHAnsi"/>
              </w:rPr>
            </w:pPr>
          </w:p>
        </w:tc>
      </w:tr>
      <w:tr w:rsidR="00635699" w:rsidRPr="00930F1E" w14:paraId="799807E1" w14:textId="77777777" w:rsidTr="00D22B52">
        <w:trPr>
          <w:trHeight w:val="388"/>
        </w:trPr>
        <w:tc>
          <w:tcPr>
            <w:tcW w:w="9356" w:type="dxa"/>
          </w:tcPr>
          <w:p w14:paraId="727B271A" w14:textId="77777777" w:rsidR="00635699" w:rsidRPr="00930F1E" w:rsidRDefault="00635699" w:rsidP="00736F2E">
            <w:pPr>
              <w:spacing w:before="60" w:after="60" w:line="240" w:lineRule="auto"/>
              <w:ind w:right="74"/>
              <w:rPr>
                <w:rFonts w:cstheme="minorHAnsi"/>
              </w:rPr>
            </w:pPr>
          </w:p>
        </w:tc>
      </w:tr>
      <w:tr w:rsidR="00C369ED" w:rsidRPr="00930F1E" w14:paraId="4CCF4BC5" w14:textId="77777777" w:rsidTr="00D22B52">
        <w:trPr>
          <w:trHeight w:val="388"/>
        </w:trPr>
        <w:tc>
          <w:tcPr>
            <w:tcW w:w="9356" w:type="dxa"/>
          </w:tcPr>
          <w:p w14:paraId="4CCF4BC4" w14:textId="77777777" w:rsidR="00C369ED" w:rsidRPr="00930F1E" w:rsidRDefault="00736F2E" w:rsidP="00F65B35">
            <w:pPr>
              <w:pStyle w:val="Heading4"/>
              <w:ind w:hanging="108"/>
              <w:jc w:val="both"/>
              <w:rPr>
                <w:rFonts w:asciiTheme="minorHAnsi" w:hAnsiTheme="minorHAnsi" w:cstheme="minorHAnsi"/>
              </w:rPr>
            </w:pPr>
            <w:r w:rsidRPr="00736F2E">
              <w:rPr>
                <w:rFonts w:asciiTheme="minorHAnsi" w:hAnsiTheme="minorHAnsi" w:cstheme="minorHAnsi"/>
                <w:b w:val="0"/>
              </w:rPr>
              <w:t>Representing</w:t>
            </w:r>
            <w:r>
              <w:rPr>
                <w:rFonts w:asciiTheme="minorHAnsi" w:hAnsiTheme="minorHAnsi" w:cstheme="minorHAnsi"/>
                <w:b w:val="0"/>
              </w:rPr>
              <w:t>:</w:t>
            </w:r>
          </w:p>
        </w:tc>
      </w:tr>
      <w:tr w:rsidR="0083701D" w:rsidRPr="00930F1E" w14:paraId="4CCF4BCA" w14:textId="77777777" w:rsidTr="001D7287">
        <w:tblPrEx>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20"/>
        </w:trPr>
        <w:tc>
          <w:tcPr>
            <w:tcW w:w="9360" w:type="dxa"/>
            <w:vAlign w:val="center"/>
          </w:tcPr>
          <w:p w14:paraId="4CCF4BC6" w14:textId="77777777" w:rsidR="0083701D" w:rsidRPr="00635699" w:rsidRDefault="0083701D" w:rsidP="004359CE">
            <w:pPr>
              <w:pStyle w:val="Heading4"/>
              <w:pBdr>
                <w:top w:val="single" w:sz="4" w:space="1" w:color="auto"/>
                <w:left w:val="single" w:sz="4" w:space="4" w:color="auto"/>
                <w:bottom w:val="single" w:sz="4" w:space="1" w:color="auto"/>
                <w:right w:val="single" w:sz="4" w:space="4" w:color="auto"/>
              </w:pBdr>
              <w:shd w:val="clear" w:color="auto" w:fill="595959" w:themeFill="text1" w:themeFillTint="A6"/>
              <w:jc w:val="center"/>
              <w:rPr>
                <w:rFonts w:asciiTheme="minorHAnsi" w:hAnsiTheme="minorHAnsi" w:cstheme="minorHAnsi"/>
                <w:color w:val="FFFFFF" w:themeColor="background1"/>
              </w:rPr>
            </w:pPr>
            <w:r w:rsidRPr="00635699">
              <w:rPr>
                <w:rFonts w:asciiTheme="minorHAnsi" w:hAnsiTheme="minorHAnsi" w:cstheme="minorHAnsi"/>
                <w:color w:val="FFFFFF" w:themeColor="background1"/>
              </w:rPr>
              <w:t>Lobbyist Register</w:t>
            </w:r>
          </w:p>
          <w:p w14:paraId="4CCF4BC7" w14:textId="77777777" w:rsidR="000F585A" w:rsidRPr="005035D3" w:rsidRDefault="00BE5855" w:rsidP="000F585A">
            <w:pPr>
              <w:rPr>
                <w:rFonts w:cstheme="minorHAnsi"/>
                <w:b/>
              </w:rPr>
            </w:pPr>
            <w:r w:rsidRPr="00930F1E">
              <w:rPr>
                <w:rFonts w:cstheme="minorHAnsi"/>
              </w:rPr>
              <w:t xml:space="preserve">If you have indicated above that you </w:t>
            </w:r>
            <w:r w:rsidR="00773FCA">
              <w:rPr>
                <w:rFonts w:cstheme="minorHAnsi"/>
              </w:rPr>
              <w:t>intend to participate in an ARSG/s</w:t>
            </w:r>
            <w:r w:rsidR="000F585A" w:rsidRPr="00930F1E">
              <w:rPr>
                <w:rFonts w:cstheme="minorHAnsi"/>
              </w:rPr>
              <w:t xml:space="preserve"> on</w:t>
            </w:r>
            <w:r w:rsidR="00A545A4">
              <w:rPr>
                <w:rFonts w:cstheme="minorHAnsi"/>
              </w:rPr>
              <w:t xml:space="preserve"> behalf of a third-party client/</w:t>
            </w:r>
            <w:r w:rsidR="000F585A" w:rsidRPr="00930F1E">
              <w:rPr>
                <w:rFonts w:cstheme="minorHAnsi"/>
              </w:rPr>
              <w:t>s</w:t>
            </w:r>
            <w:r w:rsidRPr="00930F1E">
              <w:rPr>
                <w:rFonts w:cstheme="minorHAnsi"/>
              </w:rPr>
              <w:t>,</w:t>
            </w:r>
            <w:r w:rsidR="000F585A" w:rsidRPr="00930F1E">
              <w:rPr>
                <w:rFonts w:cstheme="minorHAnsi"/>
              </w:rPr>
              <w:t xml:space="preserve"> </w:t>
            </w:r>
            <w:r w:rsidRPr="00930F1E">
              <w:rPr>
                <w:rFonts w:cstheme="minorHAnsi"/>
              </w:rPr>
              <w:t xml:space="preserve">you </w:t>
            </w:r>
            <w:r w:rsidR="000F585A" w:rsidRPr="00773FCA">
              <w:rPr>
                <w:rFonts w:cstheme="minorHAnsi"/>
                <w:b/>
                <w:u w:val="single"/>
              </w:rPr>
              <w:t>must</w:t>
            </w:r>
            <w:r w:rsidR="000F585A" w:rsidRPr="00930F1E">
              <w:rPr>
                <w:rFonts w:cstheme="minorHAnsi"/>
              </w:rPr>
              <w:t xml:space="preserve"> be registered on the Australian Government Register of Lobbyis</w:t>
            </w:r>
            <w:r w:rsidRPr="00930F1E">
              <w:rPr>
                <w:rFonts w:cstheme="minorHAnsi"/>
              </w:rPr>
              <w:t xml:space="preserve">ts and </w:t>
            </w:r>
            <w:r w:rsidR="000F585A" w:rsidRPr="00930F1E">
              <w:rPr>
                <w:rFonts w:cstheme="minorHAnsi"/>
              </w:rPr>
              <w:t xml:space="preserve">comply with the requirements of the Lobbying Code of Conduct </w:t>
            </w:r>
            <w:hyperlink r:id="rId17" w:history="1">
              <w:r w:rsidR="005035D3" w:rsidRPr="005035D3">
                <w:rPr>
                  <w:rStyle w:val="Hyperlink"/>
                  <w:rFonts w:cstheme="minorHAnsi"/>
                  <w:b/>
                </w:rPr>
                <w:t>http://lobbyists.pmc.gov.au/</w:t>
              </w:r>
            </w:hyperlink>
          </w:p>
          <w:p w14:paraId="4CCF4BC8" w14:textId="77777777" w:rsidR="00DA6961" w:rsidRPr="00930F1E" w:rsidRDefault="00DA6961" w:rsidP="000F585A">
            <w:pPr>
              <w:rPr>
                <w:rFonts w:cstheme="minorHAnsi"/>
              </w:rPr>
            </w:pPr>
          </w:p>
          <w:p w14:paraId="4CCF4BC9" w14:textId="77777777" w:rsidR="0083701D" w:rsidRPr="00930F1E" w:rsidRDefault="00DA6961" w:rsidP="00DA6961">
            <w:pPr>
              <w:rPr>
                <w:rFonts w:cstheme="minorHAnsi"/>
                <w:i/>
              </w:rPr>
            </w:pPr>
            <w:r w:rsidRPr="00930F1E">
              <w:rPr>
                <w:rFonts w:cstheme="minorHAnsi"/>
              </w:rPr>
              <w:t>Are you registered on the Australian Government Register of Lobbyists?</w:t>
            </w:r>
            <w:r w:rsidRPr="00930F1E">
              <w:rPr>
                <w:rFonts w:cstheme="minorHAnsi"/>
                <w:i/>
              </w:rPr>
              <w:t xml:space="preserve"> </w:t>
            </w:r>
          </w:p>
        </w:tc>
      </w:tr>
    </w:tbl>
    <w:p w14:paraId="4CCF4BCB" w14:textId="77777777" w:rsidR="002005C3" w:rsidRPr="00930F1E" w:rsidRDefault="002005C3">
      <w:pPr>
        <w:rPr>
          <w:rFonts w:cstheme="minorHAnsi"/>
        </w:rPr>
      </w:pPr>
    </w:p>
    <w:tbl>
      <w:tblPr>
        <w:tblW w:w="9356" w:type="dxa"/>
        <w:tblLayout w:type="fixed"/>
        <w:tblCellMar>
          <w:left w:w="0" w:type="dxa"/>
          <w:right w:w="0" w:type="dxa"/>
        </w:tblCellMar>
        <w:tblLook w:val="04A0" w:firstRow="1" w:lastRow="0" w:firstColumn="1" w:lastColumn="0" w:noHBand="0" w:noVBand="1"/>
        <w:tblDescription w:val="Equal Employment Opportunity job application form"/>
      </w:tblPr>
      <w:tblGrid>
        <w:gridCol w:w="9356"/>
      </w:tblGrid>
      <w:tr w:rsidR="00E50D0F" w:rsidRPr="00930F1E" w14:paraId="4CCF4BDE" w14:textId="77777777" w:rsidTr="007B03F3">
        <w:trPr>
          <w:trHeight w:val="1708"/>
        </w:trPr>
        <w:tc>
          <w:tcPr>
            <w:tcW w:w="9356" w:type="dxa"/>
          </w:tcPr>
          <w:tbl>
            <w:tblPr>
              <w:tblW w:w="4433" w:type="pct"/>
              <w:tblLayout w:type="fixed"/>
              <w:tblLook w:val="04A0" w:firstRow="1" w:lastRow="0" w:firstColumn="1" w:lastColumn="0" w:noHBand="0" w:noVBand="1"/>
              <w:tblDescription w:val="Applicant's gender"/>
            </w:tblPr>
            <w:tblGrid>
              <w:gridCol w:w="445"/>
              <w:gridCol w:w="1681"/>
              <w:gridCol w:w="445"/>
              <w:gridCol w:w="2610"/>
              <w:gridCol w:w="3114"/>
            </w:tblGrid>
            <w:tr w:rsidR="00E50D0F" w:rsidRPr="00930F1E" w14:paraId="4CCF4BD1" w14:textId="77777777" w:rsidTr="002005C3">
              <w:trPr>
                <w:trHeight w:val="74"/>
              </w:trPr>
              <w:sdt>
                <w:sdtPr>
                  <w:rPr>
                    <w:rFonts w:cstheme="minorHAnsi"/>
                  </w:rPr>
                  <w:id w:val="-1824575670"/>
                  <w15:appearance w15:val="hidden"/>
                  <w14:checkbox>
                    <w14:checked w14:val="0"/>
                    <w14:checkedState w14:val="2612" w14:font="MS Gothic"/>
                    <w14:uncheckedState w14:val="2610" w14:font="MS Gothic"/>
                  </w14:checkbox>
                </w:sdtPr>
                <w:sdtEndPr/>
                <w:sdtContent>
                  <w:tc>
                    <w:tcPr>
                      <w:tcW w:w="445" w:type="dxa"/>
                      <w:vAlign w:val="bottom"/>
                    </w:tcPr>
                    <w:p w14:paraId="4CCF4BCC" w14:textId="77777777" w:rsidR="00E50D0F" w:rsidRPr="00930F1E" w:rsidRDefault="002F7976">
                      <w:pPr>
                        <w:rPr>
                          <w:rFonts w:cstheme="minorHAnsi"/>
                        </w:rPr>
                      </w:pPr>
                      <w:r>
                        <w:rPr>
                          <w:rFonts w:ascii="MS Gothic" w:eastAsia="MS Gothic" w:hAnsi="MS Gothic" w:cstheme="minorHAnsi" w:hint="eastAsia"/>
                        </w:rPr>
                        <w:t>☐</w:t>
                      </w:r>
                    </w:p>
                  </w:tc>
                </w:sdtContent>
              </w:sdt>
              <w:tc>
                <w:tcPr>
                  <w:tcW w:w="1682" w:type="dxa"/>
                  <w:vAlign w:val="bottom"/>
                </w:tcPr>
                <w:p w14:paraId="4CCF4BCD" w14:textId="77777777" w:rsidR="00E50D0F" w:rsidRPr="000E2690" w:rsidRDefault="00B13796">
                  <w:pPr>
                    <w:rPr>
                      <w:rFonts w:cstheme="minorHAnsi"/>
                      <w:sz w:val="22"/>
                      <w:szCs w:val="22"/>
                    </w:rPr>
                  </w:pPr>
                  <w:r w:rsidRPr="000E2690">
                    <w:rPr>
                      <w:rFonts w:cstheme="minorHAnsi"/>
                      <w:sz w:val="22"/>
                      <w:szCs w:val="22"/>
                    </w:rPr>
                    <w:t xml:space="preserve">Yes </w:t>
                  </w:r>
                </w:p>
              </w:tc>
              <w:sdt>
                <w:sdtPr>
                  <w:rPr>
                    <w:rFonts w:cstheme="minorHAnsi"/>
                  </w:rPr>
                  <w:id w:val="2108236701"/>
                  <w15:appearance w15:val="hidden"/>
                  <w14:checkbox>
                    <w14:checked w14:val="0"/>
                    <w14:checkedState w14:val="2612" w14:font="MS Gothic"/>
                    <w14:uncheckedState w14:val="2610" w14:font="MS Gothic"/>
                  </w14:checkbox>
                </w:sdtPr>
                <w:sdtEndPr/>
                <w:sdtContent>
                  <w:tc>
                    <w:tcPr>
                      <w:tcW w:w="445" w:type="dxa"/>
                      <w:vAlign w:val="bottom"/>
                    </w:tcPr>
                    <w:p w14:paraId="4CCF4BCE" w14:textId="77777777" w:rsidR="00E50D0F" w:rsidRPr="00930F1E" w:rsidRDefault="00354B19">
                      <w:pPr>
                        <w:rPr>
                          <w:rFonts w:cstheme="minorHAnsi"/>
                        </w:rPr>
                      </w:pPr>
                      <w:r w:rsidRPr="00930F1E">
                        <w:rPr>
                          <w:rFonts w:ascii="Segoe UI Symbol" w:eastAsia="MS Gothic" w:hAnsi="Segoe UI Symbol" w:cs="Segoe UI Symbol"/>
                        </w:rPr>
                        <w:t>☐</w:t>
                      </w:r>
                    </w:p>
                  </w:tc>
                </w:sdtContent>
              </w:sdt>
              <w:tc>
                <w:tcPr>
                  <w:tcW w:w="2611" w:type="dxa"/>
                  <w:vAlign w:val="bottom"/>
                </w:tcPr>
                <w:p w14:paraId="4CCF4BCF" w14:textId="77777777" w:rsidR="00E50D0F" w:rsidRPr="000E2690" w:rsidRDefault="00B13796">
                  <w:pPr>
                    <w:rPr>
                      <w:rFonts w:cstheme="minorHAnsi"/>
                      <w:sz w:val="22"/>
                      <w:szCs w:val="22"/>
                    </w:rPr>
                  </w:pPr>
                  <w:r w:rsidRPr="000E2690">
                    <w:rPr>
                      <w:rFonts w:cstheme="minorHAnsi"/>
                      <w:sz w:val="22"/>
                      <w:szCs w:val="22"/>
                    </w:rPr>
                    <w:t xml:space="preserve">No </w:t>
                  </w:r>
                </w:p>
              </w:tc>
              <w:tc>
                <w:tcPr>
                  <w:tcW w:w="3116" w:type="dxa"/>
                </w:tcPr>
                <w:p w14:paraId="4CCF4BD0" w14:textId="77777777" w:rsidR="00E50D0F" w:rsidRPr="00930F1E" w:rsidRDefault="00E50D0F">
                  <w:pPr>
                    <w:rPr>
                      <w:rFonts w:cstheme="minorHAnsi"/>
                    </w:rPr>
                  </w:pPr>
                </w:p>
              </w:tc>
            </w:tr>
          </w:tbl>
          <w:p w14:paraId="4CCF4BD3" w14:textId="74E21823" w:rsidR="00B13796" w:rsidRPr="00930F1E" w:rsidRDefault="00B13796" w:rsidP="000E2690">
            <w:pPr>
              <w:spacing w:before="240"/>
              <w:rPr>
                <w:rFonts w:cstheme="minorHAnsi"/>
              </w:rPr>
            </w:pPr>
            <w:r w:rsidRPr="00930F1E">
              <w:rPr>
                <w:rFonts w:cstheme="minorHAnsi"/>
              </w:rPr>
              <w:t>If you selected</w:t>
            </w:r>
            <w:r w:rsidR="00CF63ED">
              <w:rPr>
                <w:rFonts w:cstheme="minorHAnsi"/>
              </w:rPr>
              <w:t xml:space="preserve"> ‘</w:t>
            </w:r>
            <w:r w:rsidR="00CF63ED" w:rsidRPr="00CA5C80">
              <w:rPr>
                <w:rFonts w:cstheme="minorHAnsi"/>
                <w:b/>
              </w:rPr>
              <w:t>yes</w:t>
            </w:r>
            <w:r w:rsidR="00CF63ED">
              <w:rPr>
                <w:rFonts w:cstheme="minorHAnsi"/>
              </w:rPr>
              <w:t>’</w:t>
            </w:r>
            <w:r w:rsidRPr="00930F1E">
              <w:rPr>
                <w:rFonts w:cstheme="minorHAnsi"/>
              </w:rPr>
              <w:t xml:space="preserve">, please list </w:t>
            </w:r>
            <w:r w:rsidR="00635699" w:rsidRPr="00CF63ED">
              <w:rPr>
                <w:rFonts w:cstheme="minorHAnsi"/>
                <w:b/>
                <w:u w:val="single"/>
              </w:rPr>
              <w:t>all</w:t>
            </w:r>
            <w:r w:rsidR="00CF63ED">
              <w:rPr>
                <w:rFonts w:cstheme="minorHAnsi"/>
              </w:rPr>
              <w:t xml:space="preserve"> your</w:t>
            </w:r>
            <w:r w:rsidRPr="00930F1E">
              <w:rPr>
                <w:rFonts w:cstheme="minorHAnsi"/>
              </w:rPr>
              <w:t xml:space="preserve"> clients below</w:t>
            </w:r>
            <w:r w:rsidR="00A733C9">
              <w:rPr>
                <w:rFonts w:cstheme="minorHAnsi"/>
              </w:rPr>
              <w:t xml:space="preserve"> that are relevant to the work of the respective ARSG</w:t>
            </w:r>
            <w:r w:rsidRPr="00930F1E">
              <w:rPr>
                <w:rFonts w:cstheme="minorHAnsi"/>
              </w:rPr>
              <w:t xml:space="preserve">: </w:t>
            </w:r>
          </w:p>
          <w:p w14:paraId="4CCF4BD4" w14:textId="77777777" w:rsidR="00DA6961" w:rsidRPr="00930F1E" w:rsidRDefault="00DA6961">
            <w:pPr>
              <w:rPr>
                <w:rFonts w:cstheme="minorHAnsi"/>
              </w:rPr>
            </w:pPr>
          </w:p>
          <w:tbl>
            <w:tblPr>
              <w:tblW w:w="935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DA6961" w:rsidRPr="00930F1E" w14:paraId="4CCF4BD6" w14:textId="77777777" w:rsidTr="00D22B52">
              <w:trPr>
                <w:trHeight w:val="388"/>
              </w:trPr>
              <w:tc>
                <w:tcPr>
                  <w:tcW w:w="9356" w:type="dxa"/>
                </w:tcPr>
                <w:p w14:paraId="492854B4" w14:textId="77777777" w:rsidR="00131A35" w:rsidRDefault="00131A35" w:rsidP="00DA6961">
                  <w:pPr>
                    <w:spacing w:before="60" w:after="60" w:line="240" w:lineRule="auto"/>
                    <w:ind w:right="74"/>
                    <w:rPr>
                      <w:rFonts w:cstheme="minorHAnsi"/>
                    </w:rPr>
                  </w:pPr>
                </w:p>
                <w:p w14:paraId="4CCF4BD5" w14:textId="08FC1117" w:rsidR="004359CE" w:rsidRPr="00930F1E" w:rsidRDefault="004359CE" w:rsidP="00DA6961">
                  <w:pPr>
                    <w:spacing w:before="60" w:after="60" w:line="240" w:lineRule="auto"/>
                    <w:ind w:right="74"/>
                    <w:rPr>
                      <w:rFonts w:cstheme="minorHAnsi"/>
                    </w:rPr>
                  </w:pPr>
                </w:p>
              </w:tc>
            </w:tr>
          </w:tbl>
          <w:p w14:paraId="4CCF4BDD" w14:textId="7649F6E9" w:rsidR="00F8502C" w:rsidRPr="00930F1E" w:rsidRDefault="00F8502C" w:rsidP="002005C3">
            <w:pPr>
              <w:spacing w:after="120" w:line="240" w:lineRule="auto"/>
              <w:rPr>
                <w:rFonts w:eastAsia="Times New Roman" w:cstheme="minorHAnsi"/>
                <w:i/>
                <w:spacing w:val="0"/>
                <w:lang w:val="en-AU" w:eastAsia="en-US"/>
              </w:rPr>
            </w:pPr>
          </w:p>
        </w:tc>
        <w:bookmarkStart w:id="0" w:name="_GoBack"/>
        <w:bookmarkEnd w:id="0"/>
      </w:tr>
    </w:tbl>
    <w:p w14:paraId="4CCF4BDF" w14:textId="77777777" w:rsidR="001173DE" w:rsidRPr="001173DE" w:rsidRDefault="00622058" w:rsidP="004359CE">
      <w:pPr>
        <w:pBdr>
          <w:top w:val="single" w:sz="4" w:space="1" w:color="auto"/>
          <w:left w:val="single" w:sz="4" w:space="4" w:color="auto"/>
          <w:bottom w:val="single" w:sz="4" w:space="1" w:color="auto"/>
          <w:right w:val="single" w:sz="4" w:space="4" w:color="auto"/>
        </w:pBdr>
        <w:shd w:val="clear" w:color="auto" w:fill="595959" w:themeFill="text1" w:themeFillTint="A6"/>
        <w:tabs>
          <w:tab w:val="center" w:pos="4680"/>
          <w:tab w:val="right" w:pos="9360"/>
        </w:tabs>
        <w:spacing w:before="80" w:after="120" w:line="280" w:lineRule="atLeast"/>
        <w:rPr>
          <w:rFonts w:eastAsia="Times New Roman" w:cstheme="minorHAnsi"/>
          <w:b/>
          <w:spacing w:val="0"/>
          <w:lang w:val="en-AU" w:eastAsia="en-US"/>
        </w:rPr>
      </w:pPr>
      <w:r>
        <w:rPr>
          <w:rFonts w:eastAsia="Times New Roman" w:cstheme="minorHAnsi"/>
          <w:b/>
          <w:spacing w:val="0"/>
          <w:lang w:val="en-AU" w:eastAsia="en-US"/>
        </w:rPr>
        <w:lastRenderedPageBreak/>
        <w:tab/>
      </w:r>
      <w:r w:rsidR="001173DE" w:rsidRPr="00635699">
        <w:rPr>
          <w:rFonts w:eastAsia="Times New Roman" w:cstheme="minorHAnsi"/>
          <w:b/>
          <w:color w:val="FFFFFF" w:themeColor="background1"/>
          <w:spacing w:val="0"/>
          <w:lang w:val="en-AU" w:eastAsia="en-US"/>
        </w:rPr>
        <w:t>Note on the Privacy Act</w:t>
      </w:r>
      <w:r>
        <w:rPr>
          <w:rFonts w:eastAsia="Times New Roman" w:cstheme="minorHAnsi"/>
          <w:b/>
          <w:spacing w:val="0"/>
          <w:lang w:val="en-AU" w:eastAsia="en-US"/>
        </w:rPr>
        <w:tab/>
      </w:r>
    </w:p>
    <w:p w14:paraId="4CCF4BE0" w14:textId="77777777" w:rsidR="007D3987" w:rsidRPr="00930F1E" w:rsidRDefault="007D3987" w:rsidP="00EE2985">
      <w:pPr>
        <w:pBdr>
          <w:top w:val="single" w:sz="4" w:space="1" w:color="auto"/>
          <w:left w:val="single" w:sz="4" w:space="4" w:color="auto"/>
          <w:bottom w:val="single" w:sz="4" w:space="1" w:color="auto"/>
          <w:right w:val="single" w:sz="4" w:space="4" w:color="auto"/>
        </w:pBdr>
        <w:shd w:val="clear" w:color="auto" w:fill="D9D9D9" w:themeFill="background1" w:themeFillShade="D9"/>
        <w:spacing w:before="80" w:after="120" w:line="280" w:lineRule="atLeast"/>
        <w:rPr>
          <w:rFonts w:eastAsia="Times New Roman" w:cstheme="minorHAnsi"/>
          <w:spacing w:val="0"/>
          <w:lang w:val="en-AU" w:eastAsia="en-US"/>
        </w:rPr>
      </w:pPr>
      <w:r w:rsidRPr="00930F1E">
        <w:rPr>
          <w:rFonts w:eastAsia="Times New Roman" w:cstheme="minorHAnsi"/>
          <w:spacing w:val="0"/>
          <w:lang w:val="en-AU" w:eastAsia="en-US"/>
        </w:rPr>
        <w:t xml:space="preserve">The </w:t>
      </w:r>
      <w:r w:rsidRPr="00930F1E">
        <w:rPr>
          <w:rFonts w:eastAsia="Times New Roman" w:cstheme="minorHAnsi"/>
          <w:i/>
          <w:spacing w:val="0"/>
          <w:lang w:val="en-AU" w:eastAsia="en-US"/>
        </w:rPr>
        <w:t xml:space="preserve">Privacy Act 1988 </w:t>
      </w:r>
      <w:r w:rsidRPr="00930F1E">
        <w:rPr>
          <w:rFonts w:eastAsia="Times New Roman" w:cstheme="minorHAnsi"/>
          <w:spacing w:val="0"/>
          <w:lang w:val="en-AU" w:eastAsia="en-US"/>
        </w:rPr>
        <w:t>(</w:t>
      </w:r>
      <w:proofErr w:type="spellStart"/>
      <w:r w:rsidRPr="00930F1E">
        <w:rPr>
          <w:rFonts w:eastAsia="Times New Roman" w:cstheme="minorHAnsi"/>
          <w:spacing w:val="0"/>
          <w:lang w:val="en-AU" w:eastAsia="en-US"/>
        </w:rPr>
        <w:t>Cth</w:t>
      </w:r>
      <w:proofErr w:type="spellEnd"/>
      <w:r w:rsidRPr="00930F1E">
        <w:rPr>
          <w:rFonts w:eastAsia="Times New Roman" w:cstheme="minorHAnsi"/>
          <w:spacing w:val="0"/>
          <w:lang w:val="en-AU" w:eastAsia="en-US"/>
        </w:rPr>
        <w:t>) (the Privacy Act) imposes obligations on the ACMA in relation to the collection, security, quality, access, use and discl</w:t>
      </w:r>
      <w:r w:rsidR="00BF17A1">
        <w:rPr>
          <w:rFonts w:eastAsia="Times New Roman" w:cstheme="minorHAnsi"/>
          <w:spacing w:val="0"/>
          <w:lang w:val="en-AU" w:eastAsia="en-US"/>
        </w:rPr>
        <w:t xml:space="preserve">osure of personal information. </w:t>
      </w:r>
      <w:r w:rsidRPr="00930F1E">
        <w:rPr>
          <w:rFonts w:eastAsia="Times New Roman" w:cstheme="minorHAnsi"/>
          <w:spacing w:val="0"/>
          <w:lang w:val="en-AU" w:eastAsia="en-US"/>
        </w:rPr>
        <w:t>These obligations are detailed in the Australian Privacy Principles.</w:t>
      </w:r>
    </w:p>
    <w:p w14:paraId="4CCF4BE1" w14:textId="77777777" w:rsidR="007D3987" w:rsidRPr="00930F1E" w:rsidRDefault="007D3987" w:rsidP="00EE2985">
      <w:pPr>
        <w:pBdr>
          <w:top w:val="single" w:sz="4" w:space="1" w:color="auto"/>
          <w:left w:val="single" w:sz="4" w:space="4" w:color="auto"/>
          <w:bottom w:val="single" w:sz="4" w:space="1" w:color="auto"/>
          <w:right w:val="single" w:sz="4" w:space="4" w:color="auto"/>
        </w:pBdr>
        <w:shd w:val="clear" w:color="auto" w:fill="D9D9D9" w:themeFill="background1" w:themeFillShade="D9"/>
        <w:spacing w:before="80" w:after="120" w:line="280" w:lineRule="atLeast"/>
        <w:rPr>
          <w:rFonts w:eastAsia="Times New Roman" w:cstheme="minorHAnsi"/>
          <w:spacing w:val="0"/>
          <w:lang w:val="en-AU" w:eastAsia="en-US"/>
        </w:rPr>
      </w:pPr>
      <w:r w:rsidRPr="00930F1E">
        <w:rPr>
          <w:rFonts w:eastAsia="Times New Roman" w:cstheme="minorHAnsi"/>
          <w:spacing w:val="0"/>
          <w:lang w:val="en-AU" w:eastAsia="en-US"/>
        </w:rPr>
        <w:t>The ACMA may only collect personal information if it is reasonably necessary for, or directly related to, one or more of the ACMA’s functions or activities.</w:t>
      </w:r>
    </w:p>
    <w:p w14:paraId="4CCF4BE2" w14:textId="6EE6F9D5" w:rsidR="007D3987" w:rsidRPr="00930F1E" w:rsidRDefault="007D3987" w:rsidP="00EE2985">
      <w:pPr>
        <w:pBdr>
          <w:top w:val="single" w:sz="4" w:space="1" w:color="auto"/>
          <w:left w:val="single" w:sz="4" w:space="4" w:color="auto"/>
          <w:bottom w:val="single" w:sz="4" w:space="1" w:color="auto"/>
          <w:right w:val="single" w:sz="4" w:space="4" w:color="auto"/>
        </w:pBdr>
        <w:shd w:val="clear" w:color="auto" w:fill="D9D9D9" w:themeFill="background1" w:themeFillShade="D9"/>
        <w:spacing w:before="80" w:after="120" w:line="280" w:lineRule="atLeast"/>
        <w:rPr>
          <w:rFonts w:eastAsia="Times New Roman" w:cstheme="minorHAnsi"/>
          <w:spacing w:val="0"/>
          <w:lang w:val="en-AU" w:eastAsia="en-US"/>
        </w:rPr>
      </w:pPr>
      <w:r w:rsidRPr="00930F1E">
        <w:rPr>
          <w:rFonts w:eastAsia="Times New Roman" w:cstheme="minorHAnsi"/>
          <w:spacing w:val="0"/>
          <w:lang w:val="en-AU" w:eastAsia="en-US"/>
        </w:rPr>
        <w:t xml:space="preserve">The purpose of the collection of the personal information in this application for membership of ACMA </w:t>
      </w:r>
      <w:r w:rsidR="0039481D">
        <w:rPr>
          <w:rFonts w:eastAsia="Times New Roman" w:cstheme="minorHAnsi"/>
          <w:spacing w:val="0"/>
          <w:lang w:val="en-AU" w:eastAsia="en-US"/>
        </w:rPr>
        <w:t>ARSG</w:t>
      </w:r>
      <w:r w:rsidR="001008D0">
        <w:rPr>
          <w:rFonts w:eastAsia="Times New Roman" w:cstheme="minorHAnsi"/>
          <w:spacing w:val="0"/>
          <w:lang w:val="en-AU" w:eastAsia="en-US"/>
        </w:rPr>
        <w:t>s</w:t>
      </w:r>
      <w:r w:rsidRPr="00930F1E">
        <w:rPr>
          <w:rFonts w:eastAsia="Times New Roman" w:cstheme="minorHAnsi"/>
          <w:spacing w:val="0"/>
          <w:lang w:val="en-AU" w:eastAsia="en-US"/>
        </w:rPr>
        <w:t xml:space="preserve"> is to facilitate the administration of the relevant study group including discussions between its members.</w:t>
      </w:r>
      <w:r w:rsidR="001008D0">
        <w:rPr>
          <w:rFonts w:eastAsia="Times New Roman" w:cstheme="minorHAnsi"/>
          <w:spacing w:val="0"/>
          <w:lang w:val="en-AU" w:eastAsia="en-US"/>
        </w:rPr>
        <w:t xml:space="preserve"> Please note that your details may be made available to other ARSG members to assist with these discussions. By applying to be a member of an ARSG you consent to your details being provided to other members of the relevant group.</w:t>
      </w:r>
    </w:p>
    <w:p w14:paraId="4CCF4BE3" w14:textId="77777777" w:rsidR="007D3987" w:rsidRPr="00930F1E" w:rsidRDefault="007D3987" w:rsidP="00EE2985">
      <w:pPr>
        <w:pBdr>
          <w:top w:val="single" w:sz="4" w:space="1" w:color="auto"/>
          <w:left w:val="single" w:sz="4" w:space="4" w:color="auto"/>
          <w:bottom w:val="single" w:sz="4" w:space="1" w:color="auto"/>
          <w:right w:val="single" w:sz="4" w:space="4" w:color="auto"/>
        </w:pBdr>
        <w:shd w:val="clear" w:color="auto" w:fill="D9D9D9" w:themeFill="background1" w:themeFillShade="D9"/>
        <w:spacing w:before="80" w:after="120" w:line="280" w:lineRule="atLeast"/>
        <w:rPr>
          <w:rFonts w:eastAsia="Times New Roman" w:cstheme="minorHAnsi"/>
          <w:spacing w:val="0"/>
          <w:lang w:val="en-AU" w:eastAsia="en-US"/>
        </w:rPr>
      </w:pPr>
      <w:r w:rsidRPr="00930F1E">
        <w:rPr>
          <w:rFonts w:eastAsia="Times New Roman" w:cstheme="minorHAnsi"/>
          <w:spacing w:val="0"/>
          <w:lang w:val="en-AU" w:eastAsia="en-US"/>
        </w:rPr>
        <w:t>The ACMA will not use the information for any other purposes, nor will we disclose it, unless we have your consent or are otherwise permitted to do so under the Privacy Act.</w:t>
      </w:r>
    </w:p>
    <w:p w14:paraId="4CCF4BE5" w14:textId="1754C73E" w:rsidR="007D3987" w:rsidRPr="00930F1E" w:rsidRDefault="007D3987" w:rsidP="00EE2985">
      <w:pPr>
        <w:pBdr>
          <w:top w:val="single" w:sz="4" w:space="1" w:color="auto"/>
          <w:left w:val="single" w:sz="4" w:space="4" w:color="auto"/>
          <w:bottom w:val="single" w:sz="4" w:space="1" w:color="auto"/>
          <w:right w:val="single" w:sz="4" w:space="4" w:color="auto"/>
        </w:pBdr>
        <w:shd w:val="clear" w:color="auto" w:fill="D9D9D9" w:themeFill="background1" w:themeFillShade="D9"/>
        <w:spacing w:before="80" w:after="120" w:line="280" w:lineRule="atLeast"/>
        <w:rPr>
          <w:rFonts w:eastAsia="Times New Roman" w:cstheme="minorHAnsi"/>
          <w:spacing w:val="0"/>
          <w:lang w:val="en-AU" w:eastAsia="en-US"/>
        </w:rPr>
      </w:pPr>
      <w:r w:rsidRPr="00930F1E">
        <w:rPr>
          <w:rFonts w:eastAsia="Times New Roman" w:cstheme="minorHAnsi"/>
          <w:spacing w:val="0"/>
          <w:lang w:val="en-AU" w:eastAsia="en-US"/>
        </w:rPr>
        <w:t xml:space="preserve">Further information on the Privacy Act and the ACMA’s Privacy Policy is available at </w:t>
      </w:r>
      <w:hyperlink r:id="rId18" w:history="1">
        <w:r w:rsidR="00CA5C80" w:rsidRPr="00BF5715">
          <w:rPr>
            <w:rStyle w:val="Hyperlink"/>
            <w:rFonts w:eastAsia="Times New Roman" w:cstheme="minorHAnsi"/>
            <w:b/>
            <w:spacing w:val="0"/>
            <w:lang w:val="en-AU" w:eastAsia="en-US"/>
          </w:rPr>
          <w:t>www.acma.gov.au/privacypolicy</w:t>
        </w:r>
      </w:hyperlink>
      <w:r w:rsidRPr="00930F1E">
        <w:rPr>
          <w:rFonts w:eastAsia="Times New Roman" w:cstheme="minorHAnsi"/>
          <w:spacing w:val="0"/>
          <w:lang w:val="en-AU" w:eastAsia="en-US"/>
        </w:rPr>
        <w:t xml:space="preserve"> The Privacy Policy contains details about how you may access personal information about you that is held by the ACMA, and seek the correction of such information. It also explains how you may complain about a breach of the Privacy Act and how we will deal with such a complaint.</w:t>
      </w:r>
    </w:p>
    <w:p w14:paraId="4CCF4BE6" w14:textId="77777777" w:rsidR="007D3987" w:rsidRPr="00930F1E" w:rsidRDefault="007D3987" w:rsidP="00EE2985">
      <w:pPr>
        <w:pBdr>
          <w:top w:val="single" w:sz="4" w:space="1" w:color="auto"/>
          <w:left w:val="single" w:sz="4" w:space="4" w:color="auto"/>
          <w:bottom w:val="single" w:sz="4" w:space="1" w:color="auto"/>
          <w:right w:val="single" w:sz="4" w:space="4" w:color="auto"/>
        </w:pBdr>
        <w:shd w:val="clear" w:color="auto" w:fill="D9D9D9" w:themeFill="background1" w:themeFillShade="D9"/>
        <w:spacing w:before="80" w:after="120" w:line="280" w:lineRule="atLeast"/>
        <w:rPr>
          <w:rFonts w:eastAsia="Times New Roman" w:cstheme="minorHAnsi"/>
          <w:spacing w:val="0"/>
          <w:lang w:val="en-AU" w:eastAsia="en-US"/>
        </w:rPr>
      </w:pPr>
      <w:r w:rsidRPr="00930F1E">
        <w:rPr>
          <w:rFonts w:eastAsia="Times New Roman" w:cstheme="minorHAnsi"/>
          <w:spacing w:val="0"/>
          <w:lang w:val="en-AU" w:eastAsia="en-US"/>
        </w:rPr>
        <w:t xml:space="preserve">Should you have any questions in this regard please contact the ACMA’s privacy contact officer by telephone on 1800 226 667 or by email at </w:t>
      </w:r>
      <w:hyperlink r:id="rId19" w:history="1">
        <w:r w:rsidRPr="00930F1E">
          <w:rPr>
            <w:rFonts w:eastAsia="Times New Roman" w:cstheme="minorHAnsi"/>
            <w:b/>
            <w:color w:val="0000FF"/>
            <w:spacing w:val="0"/>
            <w:u w:val="single"/>
            <w:lang w:val="en-AU" w:eastAsia="en-US"/>
          </w:rPr>
          <w:t>privacy@acma.gov.au</w:t>
        </w:r>
      </w:hyperlink>
    </w:p>
    <w:p w14:paraId="4CCF4BE7" w14:textId="77777777" w:rsidR="007D3987" w:rsidRDefault="007D3987" w:rsidP="002005C3"/>
    <w:sectPr w:rsidR="007D3987" w:rsidSect="004359CE">
      <w:footerReference w:type="default" r:id="rId20"/>
      <w:pgSz w:w="12240" w:h="15840"/>
      <w:pgMar w:top="567" w:right="1440"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F4BEC" w14:textId="77777777" w:rsidR="00974760" w:rsidRDefault="00974760">
      <w:pPr>
        <w:spacing w:line="240" w:lineRule="auto"/>
      </w:pPr>
      <w:r>
        <w:separator/>
      </w:r>
    </w:p>
  </w:endnote>
  <w:endnote w:type="continuationSeparator" w:id="0">
    <w:p w14:paraId="4CCF4BED" w14:textId="77777777" w:rsidR="00974760" w:rsidRDefault="00974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856727"/>
      <w:docPartObj>
        <w:docPartGallery w:val="Page Numbers (Bottom of Page)"/>
        <w:docPartUnique/>
      </w:docPartObj>
    </w:sdtPr>
    <w:sdtEndPr>
      <w:rPr>
        <w:noProof/>
      </w:rPr>
    </w:sdtEndPr>
    <w:sdtContent>
      <w:p w14:paraId="4CCF4BEE" w14:textId="77777777" w:rsidR="00E50D0F" w:rsidRDefault="00653271">
        <w:pPr>
          <w:jc w:val="center"/>
        </w:pPr>
        <w:r>
          <w:fldChar w:fldCharType="begin"/>
        </w:r>
        <w:r>
          <w:instrText xml:space="preserve"> PAGE   \* MERGEFORMAT </w:instrText>
        </w:r>
        <w:r>
          <w:fldChar w:fldCharType="separate"/>
        </w:r>
        <w:r w:rsidR="0066602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4BEA" w14:textId="77777777" w:rsidR="00974760" w:rsidRDefault="00974760">
      <w:pPr>
        <w:spacing w:line="240" w:lineRule="auto"/>
      </w:pPr>
      <w:r>
        <w:separator/>
      </w:r>
    </w:p>
  </w:footnote>
  <w:footnote w:type="continuationSeparator" w:id="0">
    <w:p w14:paraId="4CCF4BEB" w14:textId="77777777" w:rsidR="00974760" w:rsidRDefault="009747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C75A6"/>
    <w:multiLevelType w:val="hybridMultilevel"/>
    <w:tmpl w:val="7DB4EBB6"/>
    <w:lvl w:ilvl="0" w:tplc="4C3624B4">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CE"/>
    <w:rsid w:val="000038A0"/>
    <w:rsid w:val="00033A2D"/>
    <w:rsid w:val="00071764"/>
    <w:rsid w:val="0009404C"/>
    <w:rsid w:val="0009412F"/>
    <w:rsid w:val="000A6048"/>
    <w:rsid w:val="000E2690"/>
    <w:rsid w:val="000F585A"/>
    <w:rsid w:val="001008D0"/>
    <w:rsid w:val="00112E1B"/>
    <w:rsid w:val="001173DE"/>
    <w:rsid w:val="00122CB9"/>
    <w:rsid w:val="00131A35"/>
    <w:rsid w:val="00165915"/>
    <w:rsid w:val="001771A2"/>
    <w:rsid w:val="001B70ED"/>
    <w:rsid w:val="001E24C8"/>
    <w:rsid w:val="002005C3"/>
    <w:rsid w:val="00220C16"/>
    <w:rsid w:val="002C584A"/>
    <w:rsid w:val="002F7976"/>
    <w:rsid w:val="00354B19"/>
    <w:rsid w:val="00362DF6"/>
    <w:rsid w:val="0039481D"/>
    <w:rsid w:val="00421556"/>
    <w:rsid w:val="004359CE"/>
    <w:rsid w:val="00471437"/>
    <w:rsid w:val="004809B9"/>
    <w:rsid w:val="00484768"/>
    <w:rsid w:val="00484C42"/>
    <w:rsid w:val="005035D3"/>
    <w:rsid w:val="00504E9F"/>
    <w:rsid w:val="005B76F3"/>
    <w:rsid w:val="005D7EA7"/>
    <w:rsid w:val="005E54FB"/>
    <w:rsid w:val="00622058"/>
    <w:rsid w:val="00635699"/>
    <w:rsid w:val="00653271"/>
    <w:rsid w:val="00666029"/>
    <w:rsid w:val="00691DF9"/>
    <w:rsid w:val="006D4CC4"/>
    <w:rsid w:val="00715FAC"/>
    <w:rsid w:val="00726415"/>
    <w:rsid w:val="00736F2E"/>
    <w:rsid w:val="007728B1"/>
    <w:rsid w:val="00773FCA"/>
    <w:rsid w:val="007B03F3"/>
    <w:rsid w:val="007B3B14"/>
    <w:rsid w:val="007D1834"/>
    <w:rsid w:val="007D3987"/>
    <w:rsid w:val="0083701D"/>
    <w:rsid w:val="00875B06"/>
    <w:rsid w:val="00930F1E"/>
    <w:rsid w:val="00932930"/>
    <w:rsid w:val="00957B61"/>
    <w:rsid w:val="00974760"/>
    <w:rsid w:val="009C1F33"/>
    <w:rsid w:val="009D1FB4"/>
    <w:rsid w:val="009D5210"/>
    <w:rsid w:val="009F7917"/>
    <w:rsid w:val="00A0388D"/>
    <w:rsid w:val="00A03C7C"/>
    <w:rsid w:val="00A045BB"/>
    <w:rsid w:val="00A06268"/>
    <w:rsid w:val="00A4353F"/>
    <w:rsid w:val="00A53083"/>
    <w:rsid w:val="00A545A4"/>
    <w:rsid w:val="00A733C9"/>
    <w:rsid w:val="00A74E10"/>
    <w:rsid w:val="00A870D1"/>
    <w:rsid w:val="00B03F1A"/>
    <w:rsid w:val="00B13796"/>
    <w:rsid w:val="00B32A4C"/>
    <w:rsid w:val="00B85BB5"/>
    <w:rsid w:val="00BA53D7"/>
    <w:rsid w:val="00BE5855"/>
    <w:rsid w:val="00BF17A1"/>
    <w:rsid w:val="00BF6FEB"/>
    <w:rsid w:val="00C126B4"/>
    <w:rsid w:val="00C369ED"/>
    <w:rsid w:val="00C831B5"/>
    <w:rsid w:val="00CA5C80"/>
    <w:rsid w:val="00CD160D"/>
    <w:rsid w:val="00CE5B4A"/>
    <w:rsid w:val="00CF63ED"/>
    <w:rsid w:val="00D00A71"/>
    <w:rsid w:val="00D15D6C"/>
    <w:rsid w:val="00D22B52"/>
    <w:rsid w:val="00D2308C"/>
    <w:rsid w:val="00D476CE"/>
    <w:rsid w:val="00D8496E"/>
    <w:rsid w:val="00DA3D41"/>
    <w:rsid w:val="00DA6961"/>
    <w:rsid w:val="00DB1274"/>
    <w:rsid w:val="00DD3FE6"/>
    <w:rsid w:val="00E016E5"/>
    <w:rsid w:val="00E20608"/>
    <w:rsid w:val="00E50D0F"/>
    <w:rsid w:val="00E80801"/>
    <w:rsid w:val="00EA0EF5"/>
    <w:rsid w:val="00EE193C"/>
    <w:rsid w:val="00EE2985"/>
    <w:rsid w:val="00EE2AEF"/>
    <w:rsid w:val="00EF7D15"/>
    <w:rsid w:val="00F23005"/>
    <w:rsid w:val="00F55C29"/>
    <w:rsid w:val="00F60A30"/>
    <w:rsid w:val="00F60E9A"/>
    <w:rsid w:val="00F65B35"/>
    <w:rsid w:val="00F70D2A"/>
    <w:rsid w:val="00F73093"/>
    <w:rsid w:val="00F8502C"/>
    <w:rsid w:val="00FE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CF4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character" w:styleId="Hyperlink">
    <w:name w:val="Hyperlink"/>
    <w:basedOn w:val="DefaultParagraphFont"/>
    <w:uiPriority w:val="99"/>
    <w:unhideWhenUsed/>
    <w:rsid w:val="009F7917"/>
    <w:rPr>
      <w:color w:val="0000FF" w:themeColor="hyperlink"/>
      <w:u w:val="single"/>
    </w:rPr>
  </w:style>
  <w:style w:type="paragraph" w:styleId="BalloonText">
    <w:name w:val="Balloon Text"/>
    <w:basedOn w:val="Normal"/>
    <w:link w:val="BalloonTextChar"/>
    <w:uiPriority w:val="99"/>
    <w:semiHidden/>
    <w:unhideWhenUsed/>
    <w:rsid w:val="000038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8A0"/>
    <w:rPr>
      <w:rFonts w:ascii="Segoe UI" w:hAnsi="Segoe UI" w:cs="Segoe UI"/>
      <w:spacing w:val="4"/>
      <w:sz w:val="18"/>
      <w:szCs w:val="18"/>
    </w:rPr>
  </w:style>
  <w:style w:type="character" w:styleId="FollowedHyperlink">
    <w:name w:val="FollowedHyperlink"/>
    <w:basedOn w:val="DefaultParagraphFont"/>
    <w:uiPriority w:val="99"/>
    <w:semiHidden/>
    <w:unhideWhenUsed/>
    <w:rsid w:val="005035D3"/>
    <w:rPr>
      <w:color w:val="800080" w:themeColor="followedHyperlink"/>
      <w:u w:val="single"/>
    </w:rPr>
  </w:style>
  <w:style w:type="paragraph" w:customStyle="1" w:styleId="spacer">
    <w:name w:val="spacer"/>
    <w:basedOn w:val="Normal"/>
    <w:semiHidden/>
    <w:rsid w:val="00EE193C"/>
    <w:pPr>
      <w:spacing w:line="240" w:lineRule="auto"/>
    </w:pPr>
    <w:rPr>
      <w:rFonts w:ascii="Arial" w:eastAsia="Times New Roman" w:hAnsi="Arial" w:cs="Times New Roman"/>
      <w:color w:val="4D4D4F"/>
      <w:spacing w:val="0"/>
      <w:sz w:val="4"/>
      <w:szCs w:val="24"/>
      <w:lang w:val="en-AU" w:eastAsia="en-AU"/>
    </w:rPr>
  </w:style>
  <w:style w:type="character" w:styleId="UnresolvedMention">
    <w:name w:val="Unresolved Mention"/>
    <w:basedOn w:val="DefaultParagraphFont"/>
    <w:uiPriority w:val="99"/>
    <w:semiHidden/>
    <w:unhideWhenUsed/>
    <w:rsid w:val="00CA5C80"/>
    <w:rPr>
      <w:color w:val="605E5C"/>
      <w:shd w:val="clear" w:color="auto" w:fill="E1DFDD"/>
    </w:rPr>
  </w:style>
  <w:style w:type="paragraph" w:styleId="ListParagraph">
    <w:name w:val="List Paragraph"/>
    <w:basedOn w:val="Normal"/>
    <w:uiPriority w:val="34"/>
    <w:unhideWhenUsed/>
    <w:qFormat/>
    <w:rsid w:val="007728B1"/>
    <w:pPr>
      <w:ind w:left="720"/>
      <w:contextualSpacing/>
    </w:pPr>
  </w:style>
  <w:style w:type="character" w:styleId="CommentReference">
    <w:name w:val="annotation reference"/>
    <w:basedOn w:val="DefaultParagraphFont"/>
    <w:uiPriority w:val="99"/>
    <w:semiHidden/>
    <w:unhideWhenUsed/>
    <w:rsid w:val="00484C42"/>
    <w:rPr>
      <w:sz w:val="16"/>
      <w:szCs w:val="16"/>
    </w:rPr>
  </w:style>
  <w:style w:type="paragraph" w:styleId="CommentText">
    <w:name w:val="annotation text"/>
    <w:basedOn w:val="Normal"/>
    <w:link w:val="CommentTextChar"/>
    <w:uiPriority w:val="99"/>
    <w:semiHidden/>
    <w:unhideWhenUsed/>
    <w:rsid w:val="00484C42"/>
    <w:pPr>
      <w:spacing w:line="240" w:lineRule="auto"/>
    </w:pPr>
  </w:style>
  <w:style w:type="character" w:customStyle="1" w:styleId="CommentTextChar">
    <w:name w:val="Comment Text Char"/>
    <w:basedOn w:val="DefaultParagraphFont"/>
    <w:link w:val="CommentText"/>
    <w:uiPriority w:val="99"/>
    <w:semiHidden/>
    <w:rsid w:val="00484C42"/>
    <w:rPr>
      <w:spacing w:val="4"/>
      <w:sz w:val="20"/>
      <w:szCs w:val="20"/>
    </w:rPr>
  </w:style>
  <w:style w:type="paragraph" w:styleId="CommentSubject">
    <w:name w:val="annotation subject"/>
    <w:basedOn w:val="CommentText"/>
    <w:next w:val="CommentText"/>
    <w:link w:val="CommentSubjectChar"/>
    <w:uiPriority w:val="99"/>
    <w:semiHidden/>
    <w:unhideWhenUsed/>
    <w:rsid w:val="00484C42"/>
    <w:rPr>
      <w:b/>
      <w:bCs/>
    </w:rPr>
  </w:style>
  <w:style w:type="character" w:customStyle="1" w:styleId="CommentSubjectChar">
    <w:name w:val="Comment Subject Char"/>
    <w:basedOn w:val="CommentTextChar"/>
    <w:link w:val="CommentSubject"/>
    <w:uiPriority w:val="99"/>
    <w:semiHidden/>
    <w:rsid w:val="00484C42"/>
    <w:rPr>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mmunications.gov.au/documents/participation-australias-domestic-and-international-radiocommunications-groups-guidelines-form" TargetMode="External"/><Relationship Id="rId18" Type="http://schemas.openxmlformats.org/officeDocument/2006/relationships/hyperlink" Target="http://www.acma.gov.au/privacy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lobbyists.pmc.gov.au/" TargetMode="External"/><Relationship Id="rId2" Type="http://schemas.openxmlformats.org/officeDocument/2006/relationships/customXml" Target="../customXml/item2.xml"/><Relationship Id="rId16" Type="http://schemas.openxmlformats.org/officeDocument/2006/relationships/hyperlink" Target="https://www.communications.gov.au/documents/participation-australias-domestic-and-international-radiocommunications-groups-guidelines-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ommunications.gov.au/documents/participation-australias-domestic-and-international-radiocommunications-groups-guidelines-form" TargetMode="External"/><Relationship Id="rId10" Type="http://schemas.openxmlformats.org/officeDocument/2006/relationships/footnotes" Target="footnotes.xml"/><Relationship Id="rId19" Type="http://schemas.openxmlformats.org/officeDocument/2006/relationships/hyperlink" Target="mailto:privacy@acm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ternational@acma.gov.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rides\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F850BBA0D8F149ACD9E2967BC59D7D" ma:contentTypeVersion="2" ma:contentTypeDescription="Create a new document." ma:contentTypeScope="" ma:versionID="7d75f3cbf03950945fbd33030842a45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5ABC3D-D385-4AB4-8E49-1854E6B041D5}">
  <ds:schemaRefs>
    <ds:schemaRef ds:uri="http://schemas.microsoft.com/sharepoint/v3/contenttype/forms"/>
  </ds:schemaRefs>
</ds:datastoreItem>
</file>

<file path=customXml/itemProps3.xml><?xml version="1.0" encoding="utf-8"?>
<ds:datastoreItem xmlns:ds="http://schemas.openxmlformats.org/officeDocument/2006/customXml" ds:itemID="{B7CADCB8-63EA-4579-8B43-ACD9446BDD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77EC06D-EACE-4A7F-A145-9F518006B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6A3490E-DBF8-4A34-83FD-1A839060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2020-03-26T23:26:00Z</dcterms:created>
  <dcterms:modified xsi:type="dcterms:W3CDTF">2020-03-26T23:30:00Z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y fmtid="{D5CDD505-2E9C-101B-9397-08002B2CF9AE}" pid="3" name="ContentTypeId">
    <vt:lpwstr>0x010100A9F850BBA0D8F149ACD9E2967BC59D7D</vt:lpwstr>
  </property>
  <property fmtid="{D5CDD505-2E9C-101B-9397-08002B2CF9AE}" pid="4" name="Order">
    <vt:r8>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