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6B954" w14:textId="3192531C" w:rsidR="00413166" w:rsidRPr="00852674" w:rsidRDefault="00B211D0" w:rsidP="00413166">
      <w:pPr>
        <w:spacing w:before="0" w:after="240" w:line="240" w:lineRule="auto"/>
        <w:outlineLvl w:val="0"/>
        <w:rPr>
          <w:rFonts w:ascii="Arial" w:hAnsi="Arial" w:cs="Arial"/>
          <w:sz w:val="32"/>
          <w:szCs w:val="32"/>
        </w:rPr>
      </w:pPr>
      <w:r>
        <w:rPr>
          <w:noProof/>
          <w:lang w:eastAsia="en-AU"/>
        </w:rPr>
        <w:drawing>
          <wp:anchor distT="0" distB="0" distL="114300" distR="114300" simplePos="0" relativeHeight="251659264" behindDoc="0" locked="0" layoutInCell="1" allowOverlap="1" wp14:anchorId="1C219FB2" wp14:editId="50F837AB">
            <wp:simplePos x="0" y="0"/>
            <wp:positionH relativeFrom="column">
              <wp:posOffset>4457700</wp:posOffset>
            </wp:positionH>
            <wp:positionV relativeFrom="paragraph">
              <wp:posOffset>13970</wp:posOffset>
            </wp:positionV>
            <wp:extent cx="1981200" cy="657225"/>
            <wp:effectExtent l="0" t="0" r="0" b="9525"/>
            <wp:wrapNone/>
            <wp:docPr id="1" name="Picture 1" descr="ACMA_LOGO_BLACK_5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A_LOGO_BLACK_55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3B3858" w:rsidRPr="00B50634">
        <w:rPr>
          <w:rFonts w:ascii="Arial" w:hAnsi="Arial" w:cs="Arial"/>
          <w:sz w:val="32"/>
          <w:szCs w:val="32"/>
        </w:rPr>
        <w:t>Privacy impact assessment form—</w:t>
      </w:r>
      <w:r w:rsidR="00413166">
        <w:rPr>
          <w:rFonts w:ascii="Arial" w:hAnsi="Arial" w:cs="Arial"/>
          <w:sz w:val="32"/>
          <w:szCs w:val="32"/>
        </w:rPr>
        <w:t>P</w:t>
      </w:r>
      <w:r w:rsidR="00413166" w:rsidRPr="00B50634">
        <w:rPr>
          <w:rFonts w:ascii="Arial" w:hAnsi="Arial" w:cs="Arial"/>
          <w:sz w:val="32"/>
          <w:szCs w:val="32"/>
        </w:rPr>
        <w:t>ublic number directory publishers</w:t>
      </w:r>
    </w:p>
    <w:p w14:paraId="7011D464" w14:textId="77777777" w:rsidR="00B211D0" w:rsidRPr="00203821" w:rsidRDefault="00B211D0" w:rsidP="00B211D0">
      <w:pPr>
        <w:pStyle w:val="ACMABodyText"/>
        <w:spacing w:before="0" w:after="0" w:line="360" w:lineRule="auto"/>
        <w:rPr>
          <w:sz w:val="16"/>
          <w:szCs w:val="16"/>
        </w:rPr>
      </w:pPr>
    </w:p>
    <w:p w14:paraId="160DBC06" w14:textId="77777777" w:rsidR="00B211D0" w:rsidRPr="00203821" w:rsidRDefault="00B211D0" w:rsidP="00B211D0">
      <w:pPr>
        <w:pStyle w:val="ACMABodyText"/>
        <w:spacing w:before="0" w:after="0" w:line="360" w:lineRule="auto"/>
        <w:rPr>
          <w:b/>
          <w:sz w:val="16"/>
          <w:szCs w:val="16"/>
        </w:rPr>
        <w:sectPr w:rsidR="00B211D0" w:rsidRPr="00203821" w:rsidSect="00A37E41">
          <w:headerReference w:type="even" r:id="rId9"/>
          <w:headerReference w:type="default" r:id="rId10"/>
          <w:footerReference w:type="even" r:id="rId11"/>
          <w:footerReference w:type="default" r:id="rId12"/>
          <w:headerReference w:type="first" r:id="rId13"/>
          <w:footerReference w:type="first" r:id="rId14"/>
          <w:type w:val="continuous"/>
          <w:pgSz w:w="11906" w:h="16838"/>
          <w:pgMar w:top="851" w:right="851" w:bottom="851" w:left="851" w:header="709" w:footer="709" w:gutter="0"/>
          <w:cols w:num="2" w:space="708" w:equalWidth="0">
            <w:col w:w="4748" w:space="708"/>
            <w:col w:w="4748"/>
          </w:cols>
          <w:docGrid w:linePitch="360"/>
        </w:sectPr>
      </w:pPr>
    </w:p>
    <w:p w14:paraId="04C2D907" w14:textId="36F8EB63" w:rsidR="003B3858" w:rsidRPr="00B50634" w:rsidRDefault="003B3858" w:rsidP="003B3858">
      <w:pPr>
        <w:pStyle w:val="ACMABodyText"/>
        <w:shd w:val="solid" w:color="auto" w:fill="auto"/>
        <w:spacing w:before="0" w:after="0" w:line="240" w:lineRule="auto"/>
        <w:outlineLvl w:val="0"/>
        <w:rPr>
          <w:rFonts w:ascii="Arial" w:hAnsi="Arial" w:cs="Arial"/>
          <w:b/>
          <w:color w:val="FFFFFF"/>
          <w:sz w:val="20"/>
        </w:rPr>
      </w:pPr>
      <w:r w:rsidRPr="00B50634">
        <w:rPr>
          <w:rFonts w:ascii="Arial" w:hAnsi="Arial" w:cs="Arial"/>
          <w:b/>
          <w:color w:val="FFFFFF"/>
          <w:sz w:val="20"/>
        </w:rPr>
        <w:t xml:space="preserve">Instructions </w:t>
      </w:r>
      <w:r w:rsidR="00CF2793">
        <w:rPr>
          <w:rFonts w:ascii="Arial" w:hAnsi="Arial" w:cs="Arial"/>
          <w:b/>
          <w:color w:val="FFFFFF"/>
          <w:sz w:val="20"/>
        </w:rPr>
        <w:t>for completion</w:t>
      </w:r>
    </w:p>
    <w:p w14:paraId="21848135" w14:textId="381CFF97" w:rsidR="00CF2793" w:rsidRPr="00CF2793" w:rsidRDefault="00CF2793" w:rsidP="00CF2793">
      <w:pPr>
        <w:numPr>
          <w:ilvl w:val="0"/>
          <w:numId w:val="26"/>
        </w:numPr>
        <w:tabs>
          <w:tab w:val="clear" w:pos="720"/>
          <w:tab w:val="num" w:pos="284"/>
        </w:tabs>
        <w:spacing w:before="120" w:line="240" w:lineRule="auto"/>
        <w:ind w:left="284" w:hanging="284"/>
        <w:rPr>
          <w:rFonts w:ascii="Arial" w:hAnsi="Arial" w:cs="Arial"/>
          <w:sz w:val="20"/>
          <w:szCs w:val="20"/>
        </w:rPr>
      </w:pPr>
      <w:r w:rsidRPr="00CF2793">
        <w:rPr>
          <w:rFonts w:ascii="Arial" w:hAnsi="Arial" w:cs="Arial"/>
          <w:sz w:val="20"/>
          <w:szCs w:val="20"/>
        </w:rPr>
        <w:t>Complete this privacy impact assessment (PIA) form if you are seeking an authorisation to use and disclose customer data for the purpose of publishing and maintaining a public number directory under the Telecommunications Integrated Public Number Database Scheme 2017 (the IPND Scheme). This form identifies how you will handle customer data and will assist the ACMA to consider the privacy impact of your proposal for the authorisation you are seeking</w:t>
      </w:r>
      <w:r>
        <w:rPr>
          <w:rFonts w:ascii="Arial" w:hAnsi="Arial" w:cs="Arial"/>
          <w:sz w:val="20"/>
          <w:szCs w:val="20"/>
        </w:rPr>
        <w:t>.</w:t>
      </w:r>
    </w:p>
    <w:p w14:paraId="4204CE78" w14:textId="4B861441" w:rsidR="003B3858" w:rsidRPr="00B50634" w:rsidRDefault="00CF2793" w:rsidP="00CF2793">
      <w:pPr>
        <w:numPr>
          <w:ilvl w:val="0"/>
          <w:numId w:val="26"/>
        </w:numPr>
        <w:tabs>
          <w:tab w:val="clear" w:pos="720"/>
          <w:tab w:val="num" w:pos="284"/>
        </w:tabs>
        <w:spacing w:before="60" w:after="80" w:line="240" w:lineRule="auto"/>
        <w:ind w:left="284" w:hanging="284"/>
        <w:rPr>
          <w:rFonts w:ascii="Arial" w:hAnsi="Arial" w:cs="Arial"/>
          <w:sz w:val="20"/>
          <w:szCs w:val="20"/>
        </w:rPr>
      </w:pPr>
      <w:r w:rsidRPr="00CF2793">
        <w:rPr>
          <w:rFonts w:ascii="Arial" w:hAnsi="Arial" w:cs="Arial"/>
          <w:sz w:val="20"/>
          <w:szCs w:val="20"/>
        </w:rPr>
        <w:t xml:space="preserve">You can type directly into this form and attach additional material, clearly identifying the question(s) to which it refers. </w:t>
      </w:r>
      <w:r w:rsidR="003B3858">
        <w:rPr>
          <w:rFonts w:ascii="Arial" w:hAnsi="Arial" w:cs="Arial"/>
          <w:sz w:val="20"/>
          <w:szCs w:val="20"/>
        </w:rPr>
        <w:t>E</w:t>
      </w:r>
      <w:r w:rsidR="003B3858" w:rsidRPr="00B50634">
        <w:rPr>
          <w:rFonts w:ascii="Arial" w:hAnsi="Arial" w:cs="Arial"/>
          <w:sz w:val="20"/>
          <w:szCs w:val="20"/>
        </w:rPr>
        <w:t xml:space="preserve">mail the completed form to </w:t>
      </w:r>
      <w:hyperlink r:id="rId15" w:history="1">
        <w:r w:rsidR="003B3858" w:rsidRPr="00B50634">
          <w:rPr>
            <w:rStyle w:val="Hyperlink"/>
            <w:rFonts w:ascii="Arial" w:hAnsi="Arial" w:cs="Arial"/>
            <w:sz w:val="20"/>
            <w:szCs w:val="20"/>
          </w:rPr>
          <w:t>IPND@acma.gov.au</w:t>
        </w:r>
      </w:hyperlink>
      <w:r w:rsidR="003B3858" w:rsidRPr="00B50634">
        <w:rPr>
          <w:rFonts w:ascii="Arial" w:hAnsi="Arial" w:cs="Arial"/>
          <w:sz w:val="20"/>
          <w:szCs w:val="20"/>
        </w:rPr>
        <w:t xml:space="preserve"> or post it to:</w:t>
      </w:r>
    </w:p>
    <w:p w14:paraId="4D71964D" w14:textId="77777777" w:rsidR="003B3858" w:rsidRPr="00B50634" w:rsidRDefault="003B3858" w:rsidP="003B3858">
      <w:pPr>
        <w:spacing w:before="60" w:after="0" w:line="240" w:lineRule="auto"/>
        <w:ind w:left="284"/>
        <w:rPr>
          <w:rFonts w:ascii="Arial" w:hAnsi="Arial" w:cs="Arial"/>
          <w:sz w:val="20"/>
          <w:szCs w:val="20"/>
        </w:rPr>
      </w:pPr>
      <w:r w:rsidRPr="00B50634">
        <w:rPr>
          <w:rFonts w:ascii="Arial" w:hAnsi="Arial" w:cs="Arial"/>
          <w:sz w:val="20"/>
          <w:szCs w:val="20"/>
        </w:rPr>
        <w:t>IPND Scheme</w:t>
      </w:r>
    </w:p>
    <w:p w14:paraId="199FF778" w14:textId="77777777" w:rsidR="003B3858" w:rsidRPr="00B50634" w:rsidRDefault="003B3858" w:rsidP="003B3858">
      <w:pPr>
        <w:spacing w:before="0" w:after="0" w:line="240" w:lineRule="auto"/>
        <w:ind w:left="284"/>
        <w:rPr>
          <w:rFonts w:ascii="Arial" w:hAnsi="Arial" w:cs="Arial"/>
          <w:sz w:val="20"/>
          <w:szCs w:val="20"/>
        </w:rPr>
      </w:pPr>
      <w:r w:rsidRPr="00B50634">
        <w:rPr>
          <w:rFonts w:ascii="Arial" w:hAnsi="Arial" w:cs="Arial"/>
          <w:sz w:val="20"/>
          <w:szCs w:val="20"/>
        </w:rPr>
        <w:t>Australian Communications and Media Authority</w:t>
      </w:r>
    </w:p>
    <w:p w14:paraId="28E574DC" w14:textId="77777777" w:rsidR="003B3858" w:rsidRPr="00B50634" w:rsidRDefault="003B3858" w:rsidP="003B3858">
      <w:pPr>
        <w:spacing w:before="0" w:after="0" w:line="240" w:lineRule="auto"/>
        <w:ind w:left="284"/>
        <w:rPr>
          <w:rFonts w:ascii="Arial" w:hAnsi="Arial" w:cs="Arial"/>
          <w:sz w:val="20"/>
          <w:szCs w:val="20"/>
        </w:rPr>
      </w:pPr>
      <w:r w:rsidRPr="00B50634">
        <w:rPr>
          <w:rFonts w:ascii="Arial" w:hAnsi="Arial" w:cs="Arial"/>
          <w:sz w:val="20"/>
          <w:szCs w:val="20"/>
        </w:rPr>
        <w:t>PO Box 13112 Law Courts</w:t>
      </w:r>
    </w:p>
    <w:p w14:paraId="05C0F398" w14:textId="77777777" w:rsidR="003B3858" w:rsidRPr="00B50634" w:rsidRDefault="003B3858" w:rsidP="003B3858">
      <w:pPr>
        <w:suppressAutoHyphens/>
        <w:spacing w:before="0" w:line="240" w:lineRule="auto"/>
        <w:ind w:left="284"/>
        <w:rPr>
          <w:rFonts w:ascii="Arial" w:hAnsi="Arial" w:cs="Arial"/>
          <w:sz w:val="20"/>
          <w:szCs w:val="20"/>
        </w:rPr>
      </w:pPr>
      <w:r w:rsidRPr="00B50634">
        <w:rPr>
          <w:rFonts w:ascii="Arial" w:hAnsi="Arial" w:cs="Arial"/>
          <w:sz w:val="20"/>
          <w:szCs w:val="20"/>
        </w:rPr>
        <w:t>Melbourne Vic 8010</w:t>
      </w:r>
    </w:p>
    <w:p w14:paraId="564DAF43" w14:textId="77777777" w:rsidR="003B3858" w:rsidRPr="00B50634" w:rsidRDefault="003B3858" w:rsidP="003B3858">
      <w:pPr>
        <w:pStyle w:val="ACMABodyText"/>
        <w:spacing w:before="120" w:line="240" w:lineRule="auto"/>
        <w:rPr>
          <w:rFonts w:ascii="Arial" w:hAnsi="Arial" w:cs="Arial"/>
          <w:b/>
          <w:sz w:val="20"/>
        </w:rPr>
      </w:pPr>
      <w:r w:rsidRPr="00B50634">
        <w:rPr>
          <w:rFonts w:ascii="Arial" w:hAnsi="Arial" w:cs="Arial"/>
          <w:b/>
          <w:sz w:val="20"/>
        </w:rPr>
        <w:t>Acronyms and abbreviations</w:t>
      </w:r>
    </w:p>
    <w:p w14:paraId="7D497B26" w14:textId="3A62265E" w:rsidR="003B3858" w:rsidRPr="00B50634" w:rsidRDefault="003B3858" w:rsidP="003B3858">
      <w:pPr>
        <w:numPr>
          <w:ilvl w:val="0"/>
          <w:numId w:val="26"/>
        </w:numPr>
        <w:tabs>
          <w:tab w:val="clear" w:pos="720"/>
          <w:tab w:val="num" w:pos="284"/>
        </w:tabs>
        <w:spacing w:before="60" w:after="80" w:line="240" w:lineRule="auto"/>
        <w:ind w:left="284" w:hanging="284"/>
        <w:rPr>
          <w:rFonts w:ascii="Arial" w:hAnsi="Arial" w:cs="Arial"/>
          <w:sz w:val="20"/>
          <w:szCs w:val="20"/>
        </w:rPr>
      </w:pPr>
      <w:r w:rsidRPr="00B50634">
        <w:rPr>
          <w:rFonts w:ascii="Arial" w:hAnsi="Arial" w:cs="Arial"/>
          <w:sz w:val="20"/>
          <w:szCs w:val="20"/>
        </w:rPr>
        <w:t xml:space="preserve">CA IPND Code: </w:t>
      </w:r>
      <w:r w:rsidRPr="00B87D90">
        <w:rPr>
          <w:rFonts w:ascii="Arial" w:hAnsi="Arial" w:cs="Arial"/>
          <w:sz w:val="20"/>
          <w:szCs w:val="20"/>
        </w:rPr>
        <w:t>Industry Code</w:t>
      </w:r>
      <w:r w:rsidRPr="00B50634">
        <w:rPr>
          <w:rFonts w:ascii="Arial" w:hAnsi="Arial" w:cs="Arial"/>
          <w:i/>
          <w:sz w:val="20"/>
          <w:szCs w:val="20"/>
        </w:rPr>
        <w:t xml:space="preserve"> C555:2008 Integrated Public Number Database</w:t>
      </w:r>
      <w:r w:rsidRPr="00B50634">
        <w:rPr>
          <w:rFonts w:ascii="Arial" w:hAnsi="Arial" w:cs="Arial"/>
          <w:sz w:val="20"/>
          <w:szCs w:val="20"/>
        </w:rPr>
        <w:t xml:space="preserve"> (IPND)</w:t>
      </w:r>
      <w:r w:rsidR="00397203">
        <w:rPr>
          <w:rFonts w:ascii="Arial" w:hAnsi="Arial" w:cs="Arial"/>
          <w:sz w:val="20"/>
          <w:szCs w:val="20"/>
        </w:rPr>
        <w:t>.</w:t>
      </w:r>
      <w:r w:rsidRPr="00B50634">
        <w:rPr>
          <w:rFonts w:ascii="Arial" w:hAnsi="Arial" w:cs="Arial"/>
          <w:sz w:val="20"/>
          <w:szCs w:val="20"/>
        </w:rPr>
        <w:t xml:space="preserve"> </w:t>
      </w:r>
    </w:p>
    <w:p w14:paraId="07064A88" w14:textId="6266AD0D" w:rsidR="003B3858" w:rsidRPr="00B50634" w:rsidRDefault="003B3858" w:rsidP="003B3858">
      <w:pPr>
        <w:numPr>
          <w:ilvl w:val="0"/>
          <w:numId w:val="26"/>
        </w:numPr>
        <w:tabs>
          <w:tab w:val="clear" w:pos="720"/>
          <w:tab w:val="num" w:pos="284"/>
        </w:tabs>
        <w:spacing w:before="60" w:after="80" w:line="240" w:lineRule="auto"/>
        <w:ind w:left="284" w:hanging="284"/>
        <w:rPr>
          <w:rFonts w:ascii="Arial" w:hAnsi="Arial" w:cs="Arial"/>
          <w:sz w:val="20"/>
          <w:szCs w:val="20"/>
        </w:rPr>
      </w:pPr>
      <w:r w:rsidRPr="00B50634">
        <w:rPr>
          <w:rFonts w:ascii="Arial" w:hAnsi="Arial" w:cs="Arial"/>
          <w:sz w:val="20"/>
          <w:szCs w:val="20"/>
        </w:rPr>
        <w:t>IPND Scheme: Telecommunications Integrated Public Number Database Scheme 2017</w:t>
      </w:r>
      <w:r w:rsidR="00397203">
        <w:rPr>
          <w:rFonts w:ascii="Arial" w:hAnsi="Arial" w:cs="Arial"/>
          <w:sz w:val="20"/>
          <w:szCs w:val="20"/>
        </w:rPr>
        <w:t>.</w:t>
      </w:r>
    </w:p>
    <w:p w14:paraId="17660246" w14:textId="1809C1D0" w:rsidR="003B3858" w:rsidRPr="00B50634" w:rsidRDefault="003B3858" w:rsidP="003B3858">
      <w:pPr>
        <w:numPr>
          <w:ilvl w:val="0"/>
          <w:numId w:val="26"/>
        </w:numPr>
        <w:tabs>
          <w:tab w:val="clear" w:pos="720"/>
          <w:tab w:val="num" w:pos="284"/>
        </w:tabs>
        <w:spacing w:before="60" w:after="80" w:line="240" w:lineRule="auto"/>
        <w:ind w:left="284" w:hanging="284"/>
        <w:rPr>
          <w:rFonts w:ascii="Arial" w:hAnsi="Arial" w:cs="Arial"/>
          <w:sz w:val="20"/>
          <w:szCs w:val="20"/>
        </w:rPr>
      </w:pPr>
      <w:r w:rsidRPr="00B50634">
        <w:rPr>
          <w:rFonts w:ascii="Arial" w:hAnsi="Arial" w:cs="Arial"/>
          <w:sz w:val="20"/>
          <w:szCs w:val="20"/>
        </w:rPr>
        <w:t xml:space="preserve">Privacy </w:t>
      </w:r>
      <w:r>
        <w:rPr>
          <w:rFonts w:ascii="Arial" w:hAnsi="Arial" w:cs="Arial"/>
          <w:sz w:val="20"/>
        </w:rPr>
        <w:t>i</w:t>
      </w:r>
      <w:r w:rsidRPr="00B50634">
        <w:rPr>
          <w:rFonts w:ascii="Arial" w:hAnsi="Arial" w:cs="Arial"/>
          <w:sz w:val="20"/>
          <w:szCs w:val="20"/>
        </w:rPr>
        <w:t xml:space="preserve">mpact </w:t>
      </w:r>
      <w:r>
        <w:rPr>
          <w:rFonts w:ascii="Arial" w:hAnsi="Arial" w:cs="Arial"/>
          <w:sz w:val="20"/>
        </w:rPr>
        <w:t>a</w:t>
      </w:r>
      <w:r w:rsidRPr="00B50634">
        <w:rPr>
          <w:rFonts w:ascii="Arial" w:hAnsi="Arial" w:cs="Arial"/>
          <w:sz w:val="20"/>
          <w:szCs w:val="20"/>
        </w:rPr>
        <w:t xml:space="preserve">ssessment </w:t>
      </w:r>
      <w:r>
        <w:rPr>
          <w:rFonts w:ascii="Arial" w:hAnsi="Arial" w:cs="Arial"/>
          <w:sz w:val="20"/>
        </w:rPr>
        <w:t>f</w:t>
      </w:r>
      <w:r w:rsidRPr="00B50634">
        <w:rPr>
          <w:rFonts w:ascii="Arial" w:hAnsi="Arial" w:cs="Arial"/>
          <w:sz w:val="20"/>
          <w:szCs w:val="20"/>
        </w:rPr>
        <w:t>orm: PIA form</w:t>
      </w:r>
      <w:r w:rsidR="00397203">
        <w:rPr>
          <w:rFonts w:ascii="Arial" w:hAnsi="Arial" w:cs="Arial"/>
          <w:sz w:val="20"/>
          <w:szCs w:val="20"/>
        </w:rPr>
        <w:t>.</w:t>
      </w:r>
    </w:p>
    <w:p w14:paraId="3F71FA1E" w14:textId="77777777" w:rsidR="003B3858" w:rsidRPr="00B50634" w:rsidRDefault="003B3858" w:rsidP="003B3858">
      <w:pPr>
        <w:pStyle w:val="ACMABodyText"/>
        <w:spacing w:before="120" w:line="240" w:lineRule="auto"/>
        <w:rPr>
          <w:rFonts w:ascii="Arial" w:hAnsi="Arial" w:cs="Arial"/>
          <w:b/>
          <w:sz w:val="20"/>
        </w:rPr>
      </w:pPr>
      <w:r w:rsidRPr="00B50634">
        <w:rPr>
          <w:rFonts w:ascii="Arial" w:hAnsi="Arial" w:cs="Arial"/>
          <w:b/>
          <w:sz w:val="20"/>
        </w:rPr>
        <w:t>Definitions</w:t>
      </w:r>
    </w:p>
    <w:p w14:paraId="12951DB4" w14:textId="77777777" w:rsidR="003B3858" w:rsidRPr="00B50634" w:rsidRDefault="003B3858" w:rsidP="003B3858">
      <w:pPr>
        <w:numPr>
          <w:ilvl w:val="0"/>
          <w:numId w:val="26"/>
        </w:numPr>
        <w:tabs>
          <w:tab w:val="clear" w:pos="720"/>
          <w:tab w:val="num" w:pos="284"/>
        </w:tabs>
        <w:spacing w:before="60" w:after="80" w:line="240" w:lineRule="auto"/>
        <w:ind w:left="284" w:hanging="284"/>
        <w:rPr>
          <w:rFonts w:ascii="Arial" w:hAnsi="Arial" w:cs="Arial"/>
          <w:sz w:val="20"/>
          <w:szCs w:val="20"/>
        </w:rPr>
      </w:pPr>
      <w:r>
        <w:rPr>
          <w:rFonts w:ascii="Arial" w:hAnsi="Arial" w:cs="Arial"/>
          <w:sz w:val="20"/>
          <w:szCs w:val="20"/>
        </w:rPr>
        <w:t>‘</w:t>
      </w:r>
      <w:r w:rsidRPr="00B50634">
        <w:rPr>
          <w:rFonts w:ascii="Arial" w:hAnsi="Arial" w:cs="Arial"/>
          <w:sz w:val="20"/>
          <w:szCs w:val="20"/>
        </w:rPr>
        <w:t>Approved purpose</w:t>
      </w:r>
      <w:r>
        <w:rPr>
          <w:rFonts w:ascii="Arial" w:hAnsi="Arial" w:cs="Arial"/>
          <w:sz w:val="20"/>
          <w:szCs w:val="20"/>
        </w:rPr>
        <w:t>’</w:t>
      </w:r>
      <w:r w:rsidRPr="00B50634">
        <w:rPr>
          <w:rFonts w:ascii="Arial" w:hAnsi="Arial" w:cs="Arial"/>
          <w:sz w:val="20"/>
          <w:szCs w:val="20"/>
        </w:rPr>
        <w:t xml:space="preserve"> has the same meaning as that given by the IPND Code.</w:t>
      </w:r>
    </w:p>
    <w:p w14:paraId="7DA13CD5" w14:textId="77777777" w:rsidR="003B3858" w:rsidRPr="00B50634" w:rsidRDefault="003B3858" w:rsidP="003B3858">
      <w:pPr>
        <w:numPr>
          <w:ilvl w:val="0"/>
          <w:numId w:val="26"/>
        </w:numPr>
        <w:tabs>
          <w:tab w:val="clear" w:pos="720"/>
          <w:tab w:val="num" w:pos="284"/>
        </w:tabs>
        <w:spacing w:before="60" w:after="80" w:line="240" w:lineRule="auto"/>
        <w:ind w:left="284" w:hanging="284"/>
        <w:rPr>
          <w:rFonts w:ascii="Arial" w:hAnsi="Arial" w:cs="Arial"/>
          <w:sz w:val="20"/>
          <w:szCs w:val="20"/>
        </w:rPr>
      </w:pPr>
      <w:r>
        <w:rPr>
          <w:rFonts w:ascii="Arial" w:hAnsi="Arial" w:cs="Arial"/>
          <w:sz w:val="20"/>
          <w:szCs w:val="20"/>
        </w:rPr>
        <w:t>‘</w:t>
      </w:r>
      <w:r w:rsidRPr="00B50634">
        <w:rPr>
          <w:rFonts w:ascii="Arial" w:hAnsi="Arial" w:cs="Arial"/>
          <w:sz w:val="20"/>
          <w:szCs w:val="20"/>
        </w:rPr>
        <w:t>Customer</w:t>
      </w:r>
      <w:r>
        <w:rPr>
          <w:rFonts w:ascii="Arial" w:hAnsi="Arial" w:cs="Arial"/>
          <w:sz w:val="20"/>
          <w:szCs w:val="20"/>
        </w:rPr>
        <w:t>’</w:t>
      </w:r>
      <w:r w:rsidRPr="00B50634">
        <w:rPr>
          <w:rFonts w:ascii="Arial" w:hAnsi="Arial" w:cs="Arial"/>
          <w:sz w:val="20"/>
          <w:szCs w:val="20"/>
        </w:rPr>
        <w:t xml:space="preserve"> has the same meaning as that given by the IPND Scheme.</w:t>
      </w:r>
    </w:p>
    <w:p w14:paraId="2DA7AB4B" w14:textId="77777777" w:rsidR="003B3858" w:rsidRPr="00B50634" w:rsidRDefault="003B3858" w:rsidP="003B3858">
      <w:pPr>
        <w:numPr>
          <w:ilvl w:val="0"/>
          <w:numId w:val="26"/>
        </w:numPr>
        <w:tabs>
          <w:tab w:val="clear" w:pos="720"/>
          <w:tab w:val="num" w:pos="284"/>
        </w:tabs>
        <w:spacing w:before="60" w:after="80" w:line="240" w:lineRule="auto"/>
        <w:ind w:left="284" w:hanging="284"/>
        <w:rPr>
          <w:rFonts w:ascii="Arial" w:hAnsi="Arial" w:cs="Arial"/>
          <w:sz w:val="20"/>
          <w:szCs w:val="20"/>
        </w:rPr>
      </w:pPr>
      <w:r>
        <w:rPr>
          <w:rFonts w:ascii="Arial" w:hAnsi="Arial" w:cs="Arial"/>
          <w:sz w:val="20"/>
          <w:szCs w:val="20"/>
        </w:rPr>
        <w:t>‘</w:t>
      </w:r>
      <w:r w:rsidRPr="00B50634">
        <w:rPr>
          <w:rFonts w:ascii="Arial" w:hAnsi="Arial" w:cs="Arial"/>
          <w:sz w:val="20"/>
          <w:szCs w:val="20"/>
        </w:rPr>
        <w:t>Customer data</w:t>
      </w:r>
      <w:r>
        <w:rPr>
          <w:rFonts w:ascii="Arial" w:hAnsi="Arial" w:cs="Arial"/>
          <w:sz w:val="20"/>
          <w:szCs w:val="20"/>
        </w:rPr>
        <w:t>’</w:t>
      </w:r>
      <w:r w:rsidRPr="00B50634">
        <w:rPr>
          <w:rFonts w:ascii="Arial" w:hAnsi="Arial" w:cs="Arial"/>
          <w:sz w:val="20"/>
          <w:szCs w:val="20"/>
        </w:rPr>
        <w:t xml:space="preserve"> has the same meaning as that given by the IPND Scheme.</w:t>
      </w:r>
    </w:p>
    <w:p w14:paraId="14633617" w14:textId="77777777" w:rsidR="003B3858" w:rsidRPr="00B50634" w:rsidRDefault="003B3858" w:rsidP="003B3858">
      <w:pPr>
        <w:numPr>
          <w:ilvl w:val="0"/>
          <w:numId w:val="26"/>
        </w:numPr>
        <w:tabs>
          <w:tab w:val="clear" w:pos="720"/>
          <w:tab w:val="num" w:pos="284"/>
        </w:tabs>
        <w:spacing w:before="60" w:line="240" w:lineRule="auto"/>
        <w:ind w:left="284" w:hanging="284"/>
        <w:rPr>
          <w:rFonts w:ascii="Arial" w:hAnsi="Arial" w:cs="Arial"/>
          <w:sz w:val="20"/>
          <w:szCs w:val="20"/>
        </w:rPr>
      </w:pPr>
      <w:r>
        <w:rPr>
          <w:rFonts w:ascii="Arial" w:hAnsi="Arial" w:cs="Arial"/>
          <w:sz w:val="20"/>
          <w:szCs w:val="20"/>
        </w:rPr>
        <w:t>‘</w:t>
      </w:r>
      <w:r w:rsidRPr="00B50634">
        <w:rPr>
          <w:rFonts w:ascii="Arial" w:hAnsi="Arial" w:cs="Arial"/>
          <w:sz w:val="20"/>
          <w:szCs w:val="20"/>
        </w:rPr>
        <w:t>Public number directory</w:t>
      </w:r>
      <w:r>
        <w:rPr>
          <w:rFonts w:ascii="Arial" w:hAnsi="Arial" w:cs="Arial"/>
          <w:sz w:val="20"/>
          <w:szCs w:val="20"/>
        </w:rPr>
        <w:t>’</w:t>
      </w:r>
      <w:r w:rsidRPr="00B50634">
        <w:rPr>
          <w:rFonts w:ascii="Arial" w:hAnsi="Arial" w:cs="Arial"/>
          <w:sz w:val="20"/>
          <w:szCs w:val="20"/>
        </w:rPr>
        <w:t xml:space="preserve"> (PND) means the public number directory to which your application relates.</w:t>
      </w:r>
    </w:p>
    <w:p w14:paraId="3D1EBBAA" w14:textId="77777777" w:rsidR="003B3858" w:rsidRPr="00B50634" w:rsidRDefault="003B3858" w:rsidP="003B3858">
      <w:pPr>
        <w:pStyle w:val="ACMABodyText"/>
        <w:spacing w:before="60" w:after="240" w:line="240" w:lineRule="auto"/>
        <w:rPr>
          <w:rFonts w:ascii="Arial" w:hAnsi="Arial" w:cs="Arial"/>
          <w:sz w:val="20"/>
        </w:rPr>
      </w:pPr>
      <w:r w:rsidRPr="00B50634">
        <w:rPr>
          <w:rFonts w:ascii="Arial" w:hAnsi="Arial" w:cs="Arial"/>
          <w:sz w:val="20"/>
        </w:rPr>
        <w:t xml:space="preserve">A reference to whether customer data </w:t>
      </w:r>
      <w:r w:rsidRPr="00B50634">
        <w:rPr>
          <w:rFonts w:ascii="Arial" w:hAnsi="Arial" w:cs="Arial"/>
          <w:i/>
          <w:sz w:val="20"/>
        </w:rPr>
        <w:t>will</w:t>
      </w:r>
      <w:r w:rsidRPr="00B50634">
        <w:rPr>
          <w:rFonts w:ascii="Arial" w:hAnsi="Arial" w:cs="Arial"/>
          <w:sz w:val="20"/>
        </w:rPr>
        <w:t xml:space="preserve"> be handled in a specified manner includes a reference to whether it </w:t>
      </w:r>
      <w:r w:rsidRPr="00B50634">
        <w:rPr>
          <w:rFonts w:ascii="Arial" w:hAnsi="Arial" w:cs="Arial"/>
          <w:i/>
          <w:sz w:val="20"/>
        </w:rPr>
        <w:t>may</w:t>
      </w:r>
      <w:r w:rsidRPr="00B50634">
        <w:rPr>
          <w:rFonts w:ascii="Arial" w:hAnsi="Arial" w:cs="Arial"/>
          <w:sz w:val="20"/>
        </w:rPr>
        <w:t xml:space="preserve"> be handled in that manner</w:t>
      </w:r>
      <w:r>
        <w:rPr>
          <w:rFonts w:ascii="Arial" w:hAnsi="Arial" w:cs="Arial"/>
          <w:sz w:val="20"/>
        </w:rPr>
        <w:t>—</w:t>
      </w:r>
      <w:r w:rsidRPr="00B50634">
        <w:rPr>
          <w:rFonts w:ascii="Arial" w:hAnsi="Arial" w:cs="Arial"/>
          <w:sz w:val="20"/>
        </w:rPr>
        <w:t xml:space="preserve">that is, it </w:t>
      </w:r>
      <w:r>
        <w:rPr>
          <w:rFonts w:ascii="Arial" w:hAnsi="Arial" w:cs="Arial"/>
          <w:sz w:val="20"/>
        </w:rPr>
        <w:t xml:space="preserve">should </w:t>
      </w:r>
      <w:r w:rsidRPr="00B50634">
        <w:rPr>
          <w:rFonts w:ascii="Arial" w:hAnsi="Arial" w:cs="Arial"/>
          <w:sz w:val="20"/>
        </w:rPr>
        <w:t>include information</w:t>
      </w:r>
      <w:r>
        <w:rPr>
          <w:rFonts w:ascii="Arial" w:hAnsi="Arial" w:cs="Arial"/>
          <w:sz w:val="20"/>
        </w:rPr>
        <w:t>-</w:t>
      </w:r>
      <w:r w:rsidRPr="00B50634">
        <w:rPr>
          <w:rFonts w:ascii="Arial" w:hAnsi="Arial" w:cs="Arial"/>
          <w:sz w:val="20"/>
        </w:rPr>
        <w:t>handling practices that will occur regularly as well as those that may only occur in special circumstances.</w:t>
      </w:r>
    </w:p>
    <w:p w14:paraId="27F2E582" w14:textId="77777777" w:rsidR="00B211D0" w:rsidRPr="00236227" w:rsidRDefault="006665CD" w:rsidP="00B211D0">
      <w:pPr>
        <w:pStyle w:val="ACMABodyText"/>
        <w:shd w:val="solid" w:color="auto" w:fill="auto"/>
        <w:spacing w:before="0" w:after="0" w:line="240" w:lineRule="auto"/>
        <w:outlineLvl w:val="0"/>
        <w:rPr>
          <w:rFonts w:ascii="Arial" w:hAnsi="Arial" w:cs="Arial"/>
          <w:b/>
          <w:color w:val="FFFFFF"/>
          <w:sz w:val="20"/>
        </w:rPr>
      </w:pPr>
      <w:r w:rsidRPr="00236227">
        <w:rPr>
          <w:rFonts w:ascii="Arial" w:hAnsi="Arial" w:cs="Arial"/>
          <w:b/>
          <w:color w:val="FFFFFF"/>
          <w:sz w:val="20"/>
        </w:rPr>
        <w:t>Applicant details</w:t>
      </w:r>
    </w:p>
    <w:p w14:paraId="2C5B6FF7" w14:textId="77777777" w:rsidR="00B211D0" w:rsidRPr="006C421D" w:rsidRDefault="00B211D0" w:rsidP="00B211D0">
      <w:pPr>
        <w:rPr>
          <w:rFonts w:ascii="Arial" w:hAnsi="Arial" w:cs="Arial"/>
          <w:sz w:val="20"/>
          <w:szCs w:val="20"/>
        </w:rPr>
        <w:sectPr w:rsidR="00B211D0" w:rsidRPr="006C421D" w:rsidSect="00A37E41">
          <w:type w:val="continuous"/>
          <w:pgSz w:w="11906" w:h="16838"/>
          <w:pgMar w:top="851" w:right="851" w:bottom="851" w:left="851" w:header="709" w:footer="709" w:gutter="0"/>
          <w:cols w:space="708"/>
          <w:docGrid w:linePitch="360"/>
        </w:sectPr>
      </w:pPr>
    </w:p>
    <w:p w14:paraId="4AE31200" w14:textId="2F9CDFA3" w:rsidR="00B211D0" w:rsidRDefault="003B3858" w:rsidP="00317719">
      <w:pPr>
        <w:tabs>
          <w:tab w:val="left" w:pos="360"/>
        </w:tabs>
        <w:spacing w:before="240" w:after="80" w:line="240" w:lineRule="auto"/>
        <w:outlineLvl w:val="0"/>
        <w:rPr>
          <w:rFonts w:ascii="Arial" w:hAnsi="Arial" w:cs="Arial"/>
          <w:sz w:val="20"/>
          <w:szCs w:val="20"/>
        </w:rPr>
      </w:pPr>
      <w:r>
        <w:rPr>
          <w:rFonts w:ascii="Arial" w:hAnsi="Arial" w:cs="Arial"/>
          <w:sz w:val="20"/>
          <w:szCs w:val="20"/>
        </w:rPr>
        <w:t>Applicant name</w:t>
      </w:r>
      <w:r w:rsidR="00317719">
        <w:rPr>
          <w:rFonts w:ascii="Arial" w:hAnsi="Arial" w:cs="Arial"/>
          <w:sz w:val="20"/>
          <w:szCs w:val="20"/>
        </w:rPr>
        <w:t>:</w:t>
      </w:r>
      <w:r w:rsidR="006665CD" w:rsidRPr="00317719">
        <w:rPr>
          <w:rFonts w:ascii="Arial" w:hAnsi="Arial" w:cs="Arial"/>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3B3858" w:rsidRPr="00A2759F" w14:paraId="4A84B3EC" w14:textId="77777777" w:rsidTr="003B3858">
        <w:tc>
          <w:tcPr>
            <w:tcW w:w="4608" w:type="dxa"/>
            <w:tcBorders>
              <w:top w:val="single" w:sz="4" w:space="0" w:color="auto"/>
              <w:left w:val="single" w:sz="4" w:space="0" w:color="auto"/>
              <w:bottom w:val="single" w:sz="4" w:space="0" w:color="auto"/>
              <w:right w:val="single" w:sz="4" w:space="0" w:color="auto"/>
            </w:tcBorders>
            <w:shd w:val="clear" w:color="auto" w:fill="auto"/>
          </w:tcPr>
          <w:p w14:paraId="72693E37" w14:textId="53805C8D" w:rsidR="003B3858" w:rsidRPr="0025317F" w:rsidRDefault="003B3858" w:rsidP="00CF2793">
            <w:pPr>
              <w:rPr>
                <w:rFonts w:ascii="Arial" w:hAnsi="Arial" w:cs="Arial"/>
                <w:sz w:val="20"/>
                <w:szCs w:val="20"/>
              </w:rPr>
            </w:pPr>
            <w:r w:rsidRPr="0025317F">
              <w:rPr>
                <w:rFonts w:ascii="Arial" w:hAnsi="Arial" w:cs="Arial"/>
                <w:sz w:val="20"/>
                <w:szCs w:val="20"/>
              </w:rPr>
              <w:t>R</w:t>
            </w:r>
            <w:r>
              <w:rPr>
                <w:rFonts w:ascii="Arial" w:hAnsi="Arial" w:cs="Arial"/>
                <w:sz w:val="20"/>
                <w:szCs w:val="20"/>
              </w:rPr>
              <w:t xml:space="preserve">egistered name </w:t>
            </w:r>
            <w:sdt>
              <w:sdtPr>
                <w:rPr>
                  <w:rStyle w:val="Formtext"/>
                </w:rPr>
                <w:id w:val="2088724804"/>
                <w:placeholder>
                  <w:docPart w:val="DefaultPlaceholder_1081868574"/>
                </w:placeholder>
                <w:showingPlcHdr/>
              </w:sdtPr>
              <w:sdtEndPr>
                <w:rPr>
                  <w:rStyle w:val="DefaultParagraphFont"/>
                  <w:rFonts w:ascii="Times New Roman" w:hAnsi="Times New Roman" w:cs="Arial"/>
                  <w:color w:val="auto"/>
                  <w:sz w:val="24"/>
                  <w:szCs w:val="20"/>
                </w:rPr>
              </w:sdtEndPr>
              <w:sdtContent>
                <w:bookmarkStart w:id="0" w:name="_GoBack"/>
                <w:r w:rsidR="00CF2793" w:rsidRPr="001226BD">
                  <w:rPr>
                    <w:rStyle w:val="PlaceholderText"/>
                  </w:rPr>
                  <w:t>Click here to enter text.</w:t>
                </w:r>
                <w:bookmarkEnd w:id="0"/>
              </w:sdtContent>
            </w:sdt>
            <w:r>
              <w:rPr>
                <w:rFonts w:ascii="Arial" w:hAnsi="Arial" w:cs="Arial"/>
                <w:sz w:val="20"/>
                <w:szCs w:val="20"/>
              </w:rPr>
              <w:t xml:space="preserve"> </w:t>
            </w:r>
          </w:p>
        </w:tc>
      </w:tr>
      <w:tr w:rsidR="003B3858" w:rsidRPr="00A2759F" w14:paraId="2D50463F" w14:textId="77777777" w:rsidTr="003B3858">
        <w:tc>
          <w:tcPr>
            <w:tcW w:w="4608" w:type="dxa"/>
            <w:tcBorders>
              <w:top w:val="single" w:sz="4" w:space="0" w:color="auto"/>
              <w:left w:val="single" w:sz="4" w:space="0" w:color="auto"/>
              <w:bottom w:val="single" w:sz="4" w:space="0" w:color="auto"/>
              <w:right w:val="single" w:sz="4" w:space="0" w:color="auto"/>
            </w:tcBorders>
            <w:shd w:val="clear" w:color="auto" w:fill="auto"/>
          </w:tcPr>
          <w:p w14:paraId="5FF74CF5" w14:textId="7F45B664" w:rsidR="003B3858" w:rsidRPr="0025317F" w:rsidRDefault="003B3858" w:rsidP="00C049A8">
            <w:pPr>
              <w:rPr>
                <w:rFonts w:ascii="Arial" w:hAnsi="Arial" w:cs="Arial"/>
                <w:sz w:val="20"/>
                <w:szCs w:val="20"/>
              </w:rPr>
            </w:pPr>
            <w:r>
              <w:rPr>
                <w:rFonts w:ascii="Arial" w:hAnsi="Arial" w:cs="Arial"/>
                <w:sz w:val="20"/>
                <w:szCs w:val="20"/>
              </w:rPr>
              <w:t xml:space="preserve">Trading name </w:t>
            </w:r>
            <w:sdt>
              <w:sdtPr>
                <w:rPr>
                  <w:rStyle w:val="Formtext"/>
                </w:rPr>
                <w:id w:val="1429388851"/>
                <w:placeholder>
                  <w:docPart w:val="DefaultPlaceholder_1081868574"/>
                </w:placeholder>
                <w:showingPlcHdr/>
              </w:sdtPr>
              <w:sdtEndPr>
                <w:rPr>
                  <w:rStyle w:val="DefaultParagraphFont"/>
                  <w:rFonts w:ascii="Times New Roman" w:hAnsi="Times New Roman" w:cs="Arial"/>
                  <w:color w:val="auto"/>
                  <w:sz w:val="24"/>
                  <w:szCs w:val="20"/>
                </w:rPr>
              </w:sdtEndPr>
              <w:sdtContent>
                <w:r w:rsidRPr="001226BD">
                  <w:rPr>
                    <w:rStyle w:val="PlaceholderText"/>
                  </w:rPr>
                  <w:t>Click here to enter text.</w:t>
                </w:r>
              </w:sdtContent>
            </w:sdt>
          </w:p>
        </w:tc>
      </w:tr>
      <w:tr w:rsidR="003B3858" w:rsidRPr="00A2759F" w14:paraId="4F497367" w14:textId="77777777" w:rsidTr="003B3858">
        <w:tc>
          <w:tcPr>
            <w:tcW w:w="4608" w:type="dxa"/>
            <w:tcBorders>
              <w:top w:val="single" w:sz="4" w:space="0" w:color="auto"/>
              <w:left w:val="single" w:sz="4" w:space="0" w:color="auto"/>
              <w:bottom w:val="single" w:sz="4" w:space="0" w:color="auto"/>
              <w:right w:val="single" w:sz="4" w:space="0" w:color="auto"/>
            </w:tcBorders>
            <w:shd w:val="clear" w:color="auto" w:fill="auto"/>
          </w:tcPr>
          <w:p w14:paraId="7BA3A04C" w14:textId="4620643F" w:rsidR="003B3858" w:rsidRPr="0025317F" w:rsidRDefault="003B3858" w:rsidP="004409B9">
            <w:pPr>
              <w:rPr>
                <w:rFonts w:ascii="Arial" w:hAnsi="Arial" w:cs="Arial"/>
                <w:sz w:val="20"/>
                <w:szCs w:val="20"/>
              </w:rPr>
            </w:pPr>
            <w:r w:rsidRPr="0025317F">
              <w:rPr>
                <w:rFonts w:ascii="Arial" w:hAnsi="Arial" w:cs="Arial"/>
                <w:sz w:val="20"/>
                <w:szCs w:val="20"/>
              </w:rPr>
              <w:t>ABN / ACN</w:t>
            </w:r>
            <w:r>
              <w:rPr>
                <w:rFonts w:ascii="Arial" w:hAnsi="Arial" w:cs="Arial"/>
                <w:sz w:val="20"/>
                <w:szCs w:val="20"/>
              </w:rPr>
              <w:t xml:space="preserve"> </w:t>
            </w:r>
            <w:sdt>
              <w:sdtPr>
                <w:rPr>
                  <w:rStyle w:val="Formtext"/>
                </w:rPr>
                <w:id w:val="2072378365"/>
                <w:placeholder>
                  <w:docPart w:val="F517E220A2624EFFB703AB8081E6C143"/>
                </w:placeholder>
                <w:showingPlcHdr/>
              </w:sdtPr>
              <w:sdtEndPr>
                <w:rPr>
                  <w:rStyle w:val="DefaultParagraphFont"/>
                  <w:rFonts w:ascii="Times New Roman" w:hAnsi="Times New Roman" w:cs="Arial"/>
                  <w:color w:val="auto"/>
                  <w:sz w:val="24"/>
                  <w:szCs w:val="20"/>
                </w:rPr>
              </w:sdtEndPr>
              <w:sdtContent>
                <w:r w:rsidR="004409B9" w:rsidRPr="001226BD">
                  <w:rPr>
                    <w:rStyle w:val="PlaceholderText"/>
                  </w:rPr>
                  <w:t>Click here to enter text.</w:t>
                </w:r>
              </w:sdtContent>
            </w:sdt>
          </w:p>
        </w:tc>
      </w:tr>
      <w:tr w:rsidR="003B3858" w:rsidRPr="00A2759F" w14:paraId="6ED10521" w14:textId="77777777" w:rsidTr="003B3858">
        <w:tc>
          <w:tcPr>
            <w:tcW w:w="4608" w:type="dxa"/>
            <w:tcBorders>
              <w:top w:val="single" w:sz="4" w:space="0" w:color="auto"/>
              <w:left w:val="single" w:sz="4" w:space="0" w:color="auto"/>
              <w:bottom w:val="single" w:sz="4" w:space="0" w:color="auto"/>
              <w:right w:val="single" w:sz="4" w:space="0" w:color="auto"/>
            </w:tcBorders>
            <w:shd w:val="clear" w:color="auto" w:fill="auto"/>
          </w:tcPr>
          <w:p w14:paraId="4FDD108E" w14:textId="0945D1B5" w:rsidR="003B3858" w:rsidRPr="0025317F" w:rsidRDefault="003B3858" w:rsidP="00C049A8">
            <w:pPr>
              <w:rPr>
                <w:rFonts w:ascii="Arial" w:hAnsi="Arial" w:cs="Arial"/>
                <w:sz w:val="20"/>
                <w:szCs w:val="20"/>
              </w:rPr>
            </w:pPr>
            <w:r w:rsidRPr="0025317F">
              <w:rPr>
                <w:rFonts w:ascii="Arial" w:hAnsi="Arial" w:cs="Arial"/>
                <w:sz w:val="20"/>
                <w:szCs w:val="20"/>
              </w:rPr>
              <w:t>A</w:t>
            </w:r>
            <w:r>
              <w:rPr>
                <w:rFonts w:ascii="Arial" w:hAnsi="Arial" w:cs="Arial"/>
                <w:sz w:val="20"/>
                <w:szCs w:val="20"/>
              </w:rPr>
              <w:t xml:space="preserve">ddress (place of business, if different from registered address) </w:t>
            </w:r>
            <w:sdt>
              <w:sdtPr>
                <w:rPr>
                  <w:rStyle w:val="Formtext"/>
                </w:rPr>
                <w:id w:val="-426270549"/>
                <w:placeholder>
                  <w:docPart w:val="DefaultPlaceholder_1081868574"/>
                </w:placeholder>
                <w:showingPlcHdr/>
              </w:sdtPr>
              <w:sdtEndPr>
                <w:rPr>
                  <w:rStyle w:val="DefaultParagraphFont"/>
                  <w:rFonts w:ascii="Times New Roman" w:hAnsi="Times New Roman" w:cs="Arial"/>
                  <w:color w:val="auto"/>
                  <w:sz w:val="24"/>
                  <w:szCs w:val="20"/>
                </w:rPr>
              </w:sdtEndPr>
              <w:sdtContent>
                <w:r w:rsidRPr="001226BD">
                  <w:rPr>
                    <w:rStyle w:val="PlaceholderText"/>
                  </w:rPr>
                  <w:t>Click here to enter text.</w:t>
                </w:r>
              </w:sdtContent>
            </w:sdt>
          </w:p>
        </w:tc>
      </w:tr>
      <w:tr w:rsidR="003B3858" w:rsidRPr="00A2759F" w14:paraId="25C95DC7" w14:textId="77777777" w:rsidTr="003B3858">
        <w:tc>
          <w:tcPr>
            <w:tcW w:w="4608" w:type="dxa"/>
            <w:tcBorders>
              <w:top w:val="single" w:sz="4" w:space="0" w:color="auto"/>
              <w:left w:val="single" w:sz="4" w:space="0" w:color="auto"/>
              <w:bottom w:val="single" w:sz="4" w:space="0" w:color="auto"/>
              <w:right w:val="single" w:sz="4" w:space="0" w:color="auto"/>
            </w:tcBorders>
            <w:shd w:val="clear" w:color="auto" w:fill="auto"/>
          </w:tcPr>
          <w:p w14:paraId="63BEB241" w14:textId="31939B64" w:rsidR="003B3858" w:rsidRPr="0025317F" w:rsidRDefault="003B3858" w:rsidP="00C049A8">
            <w:pPr>
              <w:rPr>
                <w:rFonts w:ascii="Arial" w:hAnsi="Arial" w:cs="Arial"/>
                <w:sz w:val="20"/>
                <w:szCs w:val="20"/>
              </w:rPr>
            </w:pPr>
            <w:r>
              <w:rPr>
                <w:rFonts w:ascii="Arial" w:hAnsi="Arial" w:cs="Arial"/>
                <w:sz w:val="20"/>
                <w:szCs w:val="20"/>
              </w:rPr>
              <w:t xml:space="preserve">Telephone </w:t>
            </w:r>
            <w:sdt>
              <w:sdtPr>
                <w:rPr>
                  <w:rStyle w:val="Formtext"/>
                </w:rPr>
                <w:id w:val="-1639177069"/>
                <w:placeholder>
                  <w:docPart w:val="DefaultPlaceholder_1081868574"/>
                </w:placeholder>
                <w:showingPlcHdr/>
              </w:sdtPr>
              <w:sdtEndPr>
                <w:rPr>
                  <w:rStyle w:val="DefaultParagraphFont"/>
                  <w:rFonts w:ascii="Times New Roman" w:hAnsi="Times New Roman" w:cs="Arial"/>
                  <w:color w:val="auto"/>
                  <w:sz w:val="24"/>
                  <w:szCs w:val="20"/>
                </w:rPr>
              </w:sdtEndPr>
              <w:sdtContent>
                <w:r w:rsidRPr="001226BD">
                  <w:rPr>
                    <w:rStyle w:val="PlaceholderText"/>
                  </w:rPr>
                  <w:t>Click here to enter text.</w:t>
                </w:r>
              </w:sdtContent>
            </w:sdt>
          </w:p>
        </w:tc>
      </w:tr>
      <w:tr w:rsidR="003B3858" w:rsidRPr="00A2759F" w14:paraId="03AFEFA0" w14:textId="77777777" w:rsidTr="003B3858">
        <w:tc>
          <w:tcPr>
            <w:tcW w:w="4608" w:type="dxa"/>
            <w:tcBorders>
              <w:top w:val="single" w:sz="4" w:space="0" w:color="auto"/>
              <w:left w:val="single" w:sz="4" w:space="0" w:color="auto"/>
              <w:bottom w:val="single" w:sz="4" w:space="0" w:color="auto"/>
              <w:right w:val="single" w:sz="4" w:space="0" w:color="auto"/>
            </w:tcBorders>
            <w:shd w:val="clear" w:color="auto" w:fill="auto"/>
          </w:tcPr>
          <w:p w14:paraId="391F5FEE" w14:textId="4299F8AD" w:rsidR="003B3858" w:rsidRPr="0025317F" w:rsidRDefault="003B3858" w:rsidP="00C049A8">
            <w:pPr>
              <w:rPr>
                <w:rFonts w:ascii="Arial" w:hAnsi="Arial" w:cs="Arial"/>
                <w:sz w:val="20"/>
                <w:szCs w:val="20"/>
              </w:rPr>
            </w:pPr>
            <w:r>
              <w:rPr>
                <w:rFonts w:ascii="Arial" w:hAnsi="Arial" w:cs="Arial"/>
                <w:sz w:val="20"/>
                <w:szCs w:val="20"/>
              </w:rPr>
              <w:t xml:space="preserve">Website address </w:t>
            </w:r>
            <w:sdt>
              <w:sdtPr>
                <w:rPr>
                  <w:rStyle w:val="Formtext"/>
                </w:rPr>
                <w:id w:val="-1614048240"/>
                <w:placeholder>
                  <w:docPart w:val="DefaultPlaceholder_1081868574"/>
                </w:placeholder>
                <w:showingPlcHdr/>
              </w:sdtPr>
              <w:sdtEndPr>
                <w:rPr>
                  <w:rStyle w:val="DefaultParagraphFont"/>
                  <w:rFonts w:ascii="Times New Roman" w:hAnsi="Times New Roman" w:cs="Arial"/>
                  <w:color w:val="auto"/>
                  <w:sz w:val="24"/>
                  <w:szCs w:val="20"/>
                </w:rPr>
              </w:sdtEndPr>
              <w:sdtContent>
                <w:r w:rsidRPr="001226BD">
                  <w:rPr>
                    <w:rStyle w:val="PlaceholderText"/>
                  </w:rPr>
                  <w:t>Click here to enter text.</w:t>
                </w:r>
              </w:sdtContent>
            </w:sdt>
          </w:p>
        </w:tc>
      </w:tr>
    </w:tbl>
    <w:p w14:paraId="3B9C8257" w14:textId="495D063A" w:rsidR="00B211D0" w:rsidRPr="00317719" w:rsidRDefault="003B3858" w:rsidP="00397203">
      <w:pPr>
        <w:tabs>
          <w:tab w:val="left" w:pos="360"/>
        </w:tabs>
        <w:spacing w:before="160" w:after="80" w:line="240" w:lineRule="auto"/>
        <w:outlineLvl w:val="0"/>
        <w:rPr>
          <w:rFonts w:ascii="Arial" w:hAnsi="Arial" w:cs="Arial"/>
          <w:sz w:val="20"/>
          <w:szCs w:val="20"/>
        </w:rPr>
      </w:pPr>
      <w:r>
        <w:rPr>
          <w:rFonts w:ascii="Arial" w:hAnsi="Arial" w:cs="Arial"/>
          <w:sz w:val="20"/>
          <w:szCs w:val="20"/>
        </w:rPr>
        <w:br w:type="column"/>
      </w:r>
      <w:r w:rsidR="00B211D0" w:rsidRPr="00317719">
        <w:rPr>
          <w:rFonts w:ascii="Arial" w:hAnsi="Arial" w:cs="Arial"/>
          <w:sz w:val="20"/>
          <w:szCs w:val="20"/>
        </w:rPr>
        <w:t xml:space="preserve">Name of </w:t>
      </w:r>
      <w:r>
        <w:rPr>
          <w:rFonts w:ascii="Arial" w:hAnsi="Arial" w:cs="Arial"/>
          <w:sz w:val="20"/>
          <w:szCs w:val="20"/>
        </w:rPr>
        <w:t>person completing this form</w:t>
      </w:r>
      <w:r w:rsidR="00397203">
        <w:rPr>
          <w:rFonts w:ascii="Arial" w:hAnsi="Arial" w:cs="Arial"/>
          <w:sz w:val="20"/>
          <w:szCs w:val="20"/>
        </w:rPr>
        <w:t>:</w:t>
      </w:r>
      <w:r>
        <w:rPr>
          <w:rFonts w:ascii="Arial" w:hAnsi="Arial" w:cs="Arial"/>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2"/>
      </w:tblGrid>
      <w:tr w:rsidR="00B211D0" w:rsidRPr="00A2759F" w14:paraId="24949EC2" w14:textId="77777777" w:rsidTr="007A1B8A">
        <w:tc>
          <w:tcPr>
            <w:tcW w:w="4592" w:type="dxa"/>
            <w:shd w:val="clear" w:color="auto" w:fill="auto"/>
          </w:tcPr>
          <w:p w14:paraId="7E41277B" w14:textId="04D637C6" w:rsidR="00B211D0" w:rsidRPr="0025317F" w:rsidRDefault="0025317F" w:rsidP="007A1B8A">
            <w:pPr>
              <w:rPr>
                <w:rFonts w:ascii="Arial" w:hAnsi="Arial" w:cs="Arial"/>
                <w:sz w:val="20"/>
                <w:szCs w:val="20"/>
              </w:rPr>
            </w:pPr>
            <w:r>
              <w:rPr>
                <w:rFonts w:ascii="Arial" w:hAnsi="Arial" w:cs="Arial"/>
                <w:sz w:val="20"/>
                <w:szCs w:val="20"/>
              </w:rPr>
              <w:t>Full name</w:t>
            </w:r>
            <w:r w:rsidR="00AE6380">
              <w:rPr>
                <w:rFonts w:ascii="Arial" w:hAnsi="Arial" w:cs="Arial"/>
                <w:sz w:val="20"/>
                <w:szCs w:val="20"/>
              </w:rPr>
              <w:t xml:space="preserve"> </w:t>
            </w:r>
            <w:sdt>
              <w:sdtPr>
                <w:rPr>
                  <w:rStyle w:val="Formtext"/>
                </w:rPr>
                <w:id w:val="1499845349"/>
                <w:placeholder>
                  <w:docPart w:val="DefaultPlaceholder_1081868574"/>
                </w:placeholder>
                <w:showingPlcHdr/>
              </w:sdtPr>
              <w:sdtEndPr>
                <w:rPr>
                  <w:rStyle w:val="DefaultParagraphFont"/>
                  <w:rFonts w:ascii="Times New Roman" w:hAnsi="Times New Roman" w:cs="Arial"/>
                  <w:color w:val="auto"/>
                  <w:sz w:val="24"/>
                  <w:szCs w:val="20"/>
                </w:rPr>
              </w:sdtEndPr>
              <w:sdtContent>
                <w:r w:rsidR="005203E7" w:rsidRPr="001226BD">
                  <w:rPr>
                    <w:rStyle w:val="PlaceholderText"/>
                    <w:rFonts w:eastAsiaTheme="minorHAnsi"/>
                  </w:rPr>
                  <w:t>Click here to enter text.</w:t>
                </w:r>
              </w:sdtContent>
            </w:sdt>
          </w:p>
        </w:tc>
      </w:tr>
      <w:tr w:rsidR="00B211D0" w:rsidRPr="00A2759F" w14:paraId="035BDA00" w14:textId="77777777" w:rsidTr="007A1B8A">
        <w:tc>
          <w:tcPr>
            <w:tcW w:w="4592" w:type="dxa"/>
            <w:shd w:val="clear" w:color="auto" w:fill="auto"/>
          </w:tcPr>
          <w:p w14:paraId="749B42BA" w14:textId="7542031C" w:rsidR="00B211D0" w:rsidRPr="0025317F" w:rsidRDefault="00B211D0" w:rsidP="0025317F">
            <w:pPr>
              <w:rPr>
                <w:rFonts w:ascii="Arial" w:hAnsi="Arial" w:cs="Arial"/>
                <w:sz w:val="20"/>
                <w:szCs w:val="20"/>
              </w:rPr>
            </w:pPr>
            <w:r w:rsidRPr="0025317F">
              <w:rPr>
                <w:rFonts w:ascii="Arial" w:hAnsi="Arial" w:cs="Arial"/>
                <w:sz w:val="20"/>
                <w:szCs w:val="20"/>
              </w:rPr>
              <w:t>P</w:t>
            </w:r>
            <w:r w:rsidR="0025317F">
              <w:rPr>
                <w:rFonts w:ascii="Arial" w:hAnsi="Arial" w:cs="Arial"/>
                <w:sz w:val="20"/>
                <w:szCs w:val="20"/>
              </w:rPr>
              <w:t>osition</w:t>
            </w:r>
            <w:r w:rsidR="003B3858">
              <w:rPr>
                <w:rFonts w:ascii="Arial" w:hAnsi="Arial" w:cs="Arial"/>
                <w:sz w:val="20"/>
                <w:szCs w:val="20"/>
              </w:rPr>
              <w:t xml:space="preserve"> within company (if business)</w:t>
            </w:r>
            <w:r w:rsidR="005203E7">
              <w:rPr>
                <w:rFonts w:ascii="Arial" w:hAnsi="Arial" w:cs="Arial"/>
                <w:sz w:val="20"/>
                <w:szCs w:val="20"/>
              </w:rPr>
              <w:t xml:space="preserve"> </w:t>
            </w:r>
            <w:sdt>
              <w:sdtPr>
                <w:rPr>
                  <w:rStyle w:val="Formtext"/>
                </w:rPr>
                <w:id w:val="-78918907"/>
                <w:placeholder>
                  <w:docPart w:val="DefaultPlaceholder_1081868574"/>
                </w:placeholder>
                <w:showingPlcHdr/>
              </w:sdtPr>
              <w:sdtEndPr>
                <w:rPr>
                  <w:rStyle w:val="DefaultParagraphFont"/>
                  <w:rFonts w:ascii="Times New Roman" w:hAnsi="Times New Roman" w:cs="Arial"/>
                  <w:color w:val="auto"/>
                  <w:sz w:val="24"/>
                  <w:szCs w:val="20"/>
                </w:rPr>
              </w:sdtEndPr>
              <w:sdtContent>
                <w:r w:rsidR="005203E7" w:rsidRPr="001226BD">
                  <w:rPr>
                    <w:rStyle w:val="PlaceholderText"/>
                    <w:rFonts w:eastAsiaTheme="minorHAnsi"/>
                  </w:rPr>
                  <w:t>Click here to enter text.</w:t>
                </w:r>
              </w:sdtContent>
            </w:sdt>
            <w:r w:rsidR="00AE6380">
              <w:rPr>
                <w:rFonts w:ascii="Arial" w:hAnsi="Arial" w:cs="Arial"/>
                <w:sz w:val="20"/>
                <w:szCs w:val="20"/>
              </w:rPr>
              <w:t xml:space="preserve"> </w:t>
            </w:r>
            <w:r w:rsidRPr="0025317F">
              <w:rPr>
                <w:rFonts w:ascii="Arial" w:hAnsi="Arial" w:cs="Arial"/>
                <w:sz w:val="20"/>
                <w:szCs w:val="20"/>
              </w:rPr>
              <w:t xml:space="preserve"> </w:t>
            </w:r>
          </w:p>
        </w:tc>
      </w:tr>
      <w:tr w:rsidR="00B211D0" w:rsidRPr="00A2759F" w14:paraId="6C4CB4BF" w14:textId="77777777" w:rsidTr="007A1B8A">
        <w:tc>
          <w:tcPr>
            <w:tcW w:w="4592" w:type="dxa"/>
            <w:shd w:val="clear" w:color="auto" w:fill="auto"/>
          </w:tcPr>
          <w:p w14:paraId="75C6F25C" w14:textId="007E4615" w:rsidR="00B211D0" w:rsidRPr="0025317F" w:rsidRDefault="0025317F" w:rsidP="003B3858">
            <w:pPr>
              <w:rPr>
                <w:rFonts w:ascii="Arial" w:hAnsi="Arial" w:cs="Arial"/>
                <w:sz w:val="20"/>
                <w:szCs w:val="20"/>
              </w:rPr>
            </w:pPr>
            <w:r>
              <w:rPr>
                <w:rFonts w:ascii="Arial" w:hAnsi="Arial" w:cs="Arial"/>
                <w:sz w:val="20"/>
                <w:szCs w:val="20"/>
              </w:rPr>
              <w:t xml:space="preserve">Telephone </w:t>
            </w:r>
            <w:sdt>
              <w:sdtPr>
                <w:rPr>
                  <w:rStyle w:val="Formtext"/>
                </w:rPr>
                <w:id w:val="-1809691140"/>
                <w:placeholder>
                  <w:docPart w:val="DefaultPlaceholder_1081868574"/>
                </w:placeholder>
                <w:showingPlcHdr/>
              </w:sdtPr>
              <w:sdtEndPr>
                <w:rPr>
                  <w:rStyle w:val="DefaultParagraphFont"/>
                  <w:rFonts w:ascii="Times New Roman" w:hAnsi="Times New Roman" w:cs="Arial"/>
                  <w:color w:val="auto"/>
                  <w:sz w:val="24"/>
                  <w:szCs w:val="20"/>
                </w:rPr>
              </w:sdtEndPr>
              <w:sdtContent>
                <w:r w:rsidR="005203E7" w:rsidRPr="001226BD">
                  <w:rPr>
                    <w:rStyle w:val="PlaceholderText"/>
                    <w:rFonts w:eastAsiaTheme="minorHAnsi"/>
                  </w:rPr>
                  <w:t>Click here to enter text.</w:t>
                </w:r>
              </w:sdtContent>
            </w:sdt>
            <w:r w:rsidR="00AE6380">
              <w:rPr>
                <w:rFonts w:ascii="Arial" w:hAnsi="Arial" w:cs="Arial"/>
                <w:sz w:val="20"/>
                <w:szCs w:val="20"/>
              </w:rPr>
              <w:t xml:space="preserve"> </w:t>
            </w:r>
          </w:p>
        </w:tc>
      </w:tr>
      <w:tr w:rsidR="003B3858" w:rsidRPr="00A2759F" w14:paraId="594056F2" w14:textId="77777777" w:rsidTr="007A1B8A">
        <w:tc>
          <w:tcPr>
            <w:tcW w:w="4592" w:type="dxa"/>
            <w:shd w:val="clear" w:color="auto" w:fill="auto"/>
          </w:tcPr>
          <w:p w14:paraId="1FB0B5EF" w14:textId="2EAFB575" w:rsidR="003B3858" w:rsidRDefault="003B3858" w:rsidP="003B3858">
            <w:pPr>
              <w:rPr>
                <w:rFonts w:ascii="Arial" w:hAnsi="Arial" w:cs="Arial"/>
                <w:sz w:val="20"/>
                <w:szCs w:val="20"/>
              </w:rPr>
            </w:pPr>
            <w:r>
              <w:rPr>
                <w:rFonts w:ascii="Arial" w:hAnsi="Arial" w:cs="Arial"/>
                <w:sz w:val="20"/>
                <w:szCs w:val="20"/>
              </w:rPr>
              <w:t xml:space="preserve">Mobile </w:t>
            </w:r>
            <w:sdt>
              <w:sdtPr>
                <w:rPr>
                  <w:rStyle w:val="Formtext"/>
                </w:rPr>
                <w:id w:val="-2025627387"/>
                <w:placeholder>
                  <w:docPart w:val="DefaultPlaceholder_1081868574"/>
                </w:placeholder>
                <w:showingPlcHdr/>
              </w:sdtPr>
              <w:sdtEndPr>
                <w:rPr>
                  <w:rStyle w:val="DefaultParagraphFont"/>
                  <w:rFonts w:ascii="Times New Roman" w:hAnsi="Times New Roman" w:cs="Arial"/>
                  <w:color w:val="auto"/>
                  <w:sz w:val="24"/>
                  <w:szCs w:val="20"/>
                </w:rPr>
              </w:sdtEndPr>
              <w:sdtContent>
                <w:r w:rsidRPr="001226BD">
                  <w:rPr>
                    <w:rStyle w:val="PlaceholderText"/>
                  </w:rPr>
                  <w:t>Click here to enter text.</w:t>
                </w:r>
              </w:sdtContent>
            </w:sdt>
          </w:p>
        </w:tc>
      </w:tr>
      <w:tr w:rsidR="00B211D0" w:rsidRPr="00A2759F" w14:paraId="1930A9AE" w14:textId="77777777" w:rsidTr="007A1B8A">
        <w:tc>
          <w:tcPr>
            <w:tcW w:w="4592" w:type="dxa"/>
            <w:shd w:val="clear" w:color="auto" w:fill="auto"/>
          </w:tcPr>
          <w:p w14:paraId="55BEF101" w14:textId="7C7F156A" w:rsidR="00B211D0" w:rsidRPr="0025317F" w:rsidRDefault="0025317F" w:rsidP="007A1B8A">
            <w:pPr>
              <w:rPr>
                <w:rFonts w:ascii="Arial" w:hAnsi="Arial" w:cs="Arial"/>
                <w:sz w:val="20"/>
                <w:szCs w:val="20"/>
              </w:rPr>
            </w:pPr>
            <w:r>
              <w:rPr>
                <w:rFonts w:ascii="Arial" w:hAnsi="Arial" w:cs="Arial"/>
                <w:sz w:val="20"/>
                <w:szCs w:val="20"/>
              </w:rPr>
              <w:t>Email</w:t>
            </w:r>
            <w:r w:rsidR="00AE6380">
              <w:rPr>
                <w:rFonts w:ascii="Arial" w:hAnsi="Arial" w:cs="Arial"/>
                <w:sz w:val="20"/>
                <w:szCs w:val="20"/>
              </w:rPr>
              <w:t xml:space="preserve"> </w:t>
            </w:r>
            <w:sdt>
              <w:sdtPr>
                <w:rPr>
                  <w:rStyle w:val="Formtext"/>
                </w:rPr>
                <w:id w:val="-498117258"/>
                <w:placeholder>
                  <w:docPart w:val="DefaultPlaceholder_1081868574"/>
                </w:placeholder>
                <w:showingPlcHdr/>
              </w:sdtPr>
              <w:sdtEndPr>
                <w:rPr>
                  <w:rStyle w:val="DefaultParagraphFont"/>
                  <w:rFonts w:ascii="Times New Roman" w:hAnsi="Times New Roman" w:cs="Arial"/>
                  <w:color w:val="auto"/>
                  <w:sz w:val="24"/>
                  <w:szCs w:val="20"/>
                </w:rPr>
              </w:sdtEndPr>
              <w:sdtContent>
                <w:r w:rsidR="005203E7" w:rsidRPr="001226BD">
                  <w:rPr>
                    <w:rStyle w:val="PlaceholderText"/>
                    <w:rFonts w:eastAsiaTheme="minorHAnsi"/>
                  </w:rPr>
                  <w:t>Click here to enter text.</w:t>
                </w:r>
              </w:sdtContent>
            </w:sdt>
          </w:p>
        </w:tc>
      </w:tr>
    </w:tbl>
    <w:p w14:paraId="20EF2189" w14:textId="609F5729" w:rsidR="00B211D0" w:rsidRPr="00203821" w:rsidRDefault="00B211D0" w:rsidP="003B3858">
      <w:pPr>
        <w:spacing w:before="0" w:after="140"/>
        <w:rPr>
          <w:rFonts w:ascii="Arial" w:hAnsi="Arial" w:cs="Arial"/>
          <w:sz w:val="16"/>
          <w:szCs w:val="16"/>
        </w:rPr>
        <w:sectPr w:rsidR="00B211D0" w:rsidRPr="00203821" w:rsidSect="0086183F">
          <w:type w:val="continuous"/>
          <w:pgSz w:w="11906" w:h="16838"/>
          <w:pgMar w:top="851" w:right="851" w:bottom="851" w:left="851" w:header="709" w:footer="709" w:gutter="0"/>
          <w:cols w:num="2" w:space="708" w:equalWidth="0">
            <w:col w:w="4748" w:space="708"/>
            <w:col w:w="4748"/>
          </w:cols>
          <w:docGrid w:linePitch="360"/>
        </w:sectPr>
      </w:pPr>
    </w:p>
    <w:p w14:paraId="10E64B35" w14:textId="60040675" w:rsidR="00B67A1E" w:rsidRPr="00413166" w:rsidRDefault="003B3858" w:rsidP="00413166">
      <w:pPr>
        <w:pStyle w:val="ACMABodyText"/>
        <w:keepNext/>
        <w:shd w:val="solid" w:color="auto" w:fill="auto"/>
        <w:spacing w:before="0" w:after="0" w:line="240" w:lineRule="auto"/>
        <w:outlineLvl w:val="0"/>
        <w:rPr>
          <w:rFonts w:ascii="Arial" w:hAnsi="Arial" w:cs="Arial"/>
          <w:b/>
          <w:color w:val="FFFFFF"/>
          <w:sz w:val="20"/>
        </w:rPr>
      </w:pPr>
      <w:r w:rsidRPr="00413166">
        <w:rPr>
          <w:rFonts w:ascii="Arial" w:hAnsi="Arial" w:cs="Arial"/>
          <w:b/>
          <w:color w:val="FFFFFF"/>
          <w:sz w:val="20"/>
        </w:rPr>
        <w:t>Collection</w:t>
      </w:r>
    </w:p>
    <w:p w14:paraId="53570E00" w14:textId="77777777" w:rsidR="00413166" w:rsidRPr="00B50634" w:rsidRDefault="00413166" w:rsidP="00397203">
      <w:pPr>
        <w:pStyle w:val="Level2"/>
        <w:numPr>
          <w:ilvl w:val="0"/>
          <w:numId w:val="27"/>
        </w:numPr>
        <w:spacing w:before="120" w:after="80"/>
        <w:ind w:left="426" w:hanging="426"/>
        <w:rPr>
          <w:szCs w:val="20"/>
        </w:rPr>
      </w:pPr>
      <w:r w:rsidRPr="00B50634">
        <w:rPr>
          <w:szCs w:val="20"/>
        </w:rPr>
        <w:t>Outline what steps, if any, you will take to notify customers, or to enable them to find out</w:t>
      </w:r>
      <w:r>
        <w:rPr>
          <w:szCs w:val="20"/>
        </w:rPr>
        <w:t xml:space="preserve"> (</w:t>
      </w:r>
      <w:r w:rsidRPr="00B50634">
        <w:rPr>
          <w:szCs w:val="20"/>
        </w:rPr>
        <w:t>for example, through a publicly available privacy statement</w:t>
      </w:r>
      <w:r>
        <w:rPr>
          <w:szCs w:val="20"/>
        </w:rPr>
        <w:t>)</w:t>
      </w:r>
      <w:r w:rsidRPr="00B50634">
        <w:rPr>
          <w:szCs w:val="20"/>
        </w:rPr>
        <w:t xml:space="preserve"> about the following:</w:t>
      </w:r>
    </w:p>
    <w:p w14:paraId="4DC108DD" w14:textId="77777777" w:rsidR="00413166" w:rsidRPr="00B50634" w:rsidRDefault="00413166" w:rsidP="00397203">
      <w:pPr>
        <w:pStyle w:val="Level2"/>
        <w:numPr>
          <w:ilvl w:val="0"/>
          <w:numId w:val="28"/>
        </w:numPr>
        <w:tabs>
          <w:tab w:val="left" w:pos="851"/>
        </w:tabs>
        <w:spacing w:before="60" w:after="80"/>
        <w:ind w:left="851" w:hanging="425"/>
        <w:rPr>
          <w:szCs w:val="20"/>
        </w:rPr>
      </w:pPr>
      <w:r w:rsidRPr="00B50634">
        <w:rPr>
          <w:szCs w:val="20"/>
        </w:rPr>
        <w:t xml:space="preserve">the identity of your organisation and how to contact it </w:t>
      </w:r>
    </w:p>
    <w:p w14:paraId="017DF196" w14:textId="77777777" w:rsidR="00413166" w:rsidRPr="00B50634" w:rsidRDefault="00413166" w:rsidP="00397203">
      <w:pPr>
        <w:pStyle w:val="Level2"/>
        <w:numPr>
          <w:ilvl w:val="0"/>
          <w:numId w:val="28"/>
        </w:numPr>
        <w:tabs>
          <w:tab w:val="left" w:pos="851"/>
        </w:tabs>
        <w:spacing w:before="60" w:after="80"/>
        <w:ind w:left="851" w:hanging="425"/>
        <w:rPr>
          <w:szCs w:val="20"/>
        </w:rPr>
      </w:pPr>
      <w:r w:rsidRPr="00B50634">
        <w:rPr>
          <w:szCs w:val="20"/>
        </w:rPr>
        <w:t xml:space="preserve">whether </w:t>
      </w:r>
      <w:r>
        <w:rPr>
          <w:szCs w:val="20"/>
        </w:rPr>
        <w:t>customers</w:t>
      </w:r>
      <w:r w:rsidRPr="00B50634">
        <w:rPr>
          <w:szCs w:val="20"/>
        </w:rPr>
        <w:t xml:space="preserve"> are able to access the data you hold about them</w:t>
      </w:r>
    </w:p>
    <w:p w14:paraId="57A9BF2A" w14:textId="77777777" w:rsidR="00413166" w:rsidRPr="00B50634" w:rsidRDefault="00413166" w:rsidP="00397203">
      <w:pPr>
        <w:pStyle w:val="Level2"/>
        <w:numPr>
          <w:ilvl w:val="0"/>
          <w:numId w:val="28"/>
        </w:numPr>
        <w:tabs>
          <w:tab w:val="left" w:pos="851"/>
        </w:tabs>
        <w:spacing w:before="60" w:after="80"/>
        <w:ind w:left="851" w:hanging="425"/>
        <w:rPr>
          <w:szCs w:val="20"/>
        </w:rPr>
      </w:pPr>
      <w:r w:rsidRPr="00B50634">
        <w:rPr>
          <w:szCs w:val="20"/>
        </w:rPr>
        <w:t xml:space="preserve">why the customer data is/has been collected (for example, to produce a PND) </w:t>
      </w:r>
    </w:p>
    <w:p w14:paraId="26178687" w14:textId="77777777" w:rsidR="00413166" w:rsidRPr="00B50634" w:rsidRDefault="00413166" w:rsidP="00397203">
      <w:pPr>
        <w:pStyle w:val="Level2"/>
        <w:numPr>
          <w:ilvl w:val="0"/>
          <w:numId w:val="28"/>
        </w:numPr>
        <w:tabs>
          <w:tab w:val="left" w:pos="851"/>
        </w:tabs>
        <w:spacing w:before="60" w:after="120"/>
        <w:ind w:left="851" w:hanging="425"/>
        <w:rPr>
          <w:szCs w:val="20"/>
        </w:rPr>
      </w:pPr>
      <w:r w:rsidRPr="00B50634">
        <w:rPr>
          <w:szCs w:val="20"/>
        </w:rPr>
        <w:t>the organisations, or the types of organisations, to which you will usually disclose the customer data.</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2C6923A0" w14:textId="77777777" w:rsidTr="009B0BAD">
        <w:sdt>
          <w:sdtPr>
            <w:rPr>
              <w:rStyle w:val="Formtext"/>
            </w:rPr>
            <w:id w:val="1826554206"/>
            <w:placeholder>
              <w:docPart w:val="DefaultPlaceholder_1081868574"/>
            </w:placeholder>
            <w:showingPlcHdr/>
          </w:sdtPr>
          <w:sdtEndPr>
            <w:rPr>
              <w:rStyle w:val="DefaultParagraphFont"/>
              <w:rFonts w:ascii="Times New Roman" w:hAnsi="Times New Roman" w:cs="Arial"/>
              <w:color w:val="auto"/>
              <w:sz w:val="24"/>
              <w:szCs w:val="20"/>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65D16052" w14:textId="5B7B9E2E" w:rsidR="009B0BAD" w:rsidRPr="005D40DB" w:rsidRDefault="005203E7" w:rsidP="00B34065">
                <w:pPr>
                  <w:spacing w:before="0" w:after="0"/>
                  <w:rPr>
                    <w:rFonts w:ascii="Arial" w:hAnsi="Arial" w:cs="Arial"/>
                    <w:sz w:val="20"/>
                    <w:szCs w:val="20"/>
                  </w:rPr>
                </w:pPr>
                <w:r w:rsidRPr="001226BD">
                  <w:rPr>
                    <w:rStyle w:val="PlaceholderText"/>
                    <w:rFonts w:eastAsiaTheme="minorHAnsi"/>
                  </w:rPr>
                  <w:t>Click here to enter text.</w:t>
                </w:r>
              </w:p>
            </w:tc>
          </w:sdtContent>
        </w:sdt>
      </w:tr>
    </w:tbl>
    <w:p w14:paraId="5835A705" w14:textId="77777777" w:rsidR="00413166" w:rsidRDefault="00413166" w:rsidP="00413166">
      <w:pPr>
        <w:pStyle w:val="ListParagraph"/>
        <w:keepNext/>
        <w:tabs>
          <w:tab w:val="left" w:pos="426"/>
        </w:tabs>
        <w:spacing w:before="0" w:after="80" w:line="240" w:lineRule="auto"/>
        <w:ind w:left="426"/>
        <w:outlineLvl w:val="0"/>
        <w:rPr>
          <w:rFonts w:ascii="Arial" w:hAnsi="Arial" w:cs="Arial"/>
          <w:sz w:val="20"/>
          <w:szCs w:val="20"/>
        </w:rPr>
      </w:pPr>
    </w:p>
    <w:p w14:paraId="13DC4F61" w14:textId="0C4BE7DF" w:rsidR="00413166" w:rsidRPr="00413166" w:rsidRDefault="00413166" w:rsidP="00413166">
      <w:pPr>
        <w:pStyle w:val="ACMABodyText"/>
        <w:keepNext/>
        <w:shd w:val="solid" w:color="auto" w:fill="auto"/>
        <w:spacing w:before="0" w:after="0" w:line="240" w:lineRule="auto"/>
        <w:outlineLvl w:val="0"/>
        <w:rPr>
          <w:rFonts w:ascii="Arial" w:hAnsi="Arial" w:cs="Arial"/>
          <w:b/>
          <w:color w:val="FFFFFF"/>
          <w:sz w:val="20"/>
        </w:rPr>
      </w:pPr>
      <w:r>
        <w:rPr>
          <w:rFonts w:ascii="Arial" w:hAnsi="Arial" w:cs="Arial"/>
          <w:b/>
          <w:color w:val="FFFFFF"/>
          <w:sz w:val="20"/>
        </w:rPr>
        <w:t>Use</w:t>
      </w:r>
    </w:p>
    <w:p w14:paraId="282623F6" w14:textId="77777777" w:rsidR="00413166" w:rsidRPr="00B50634" w:rsidRDefault="00413166" w:rsidP="00397203">
      <w:pPr>
        <w:pStyle w:val="Level2"/>
        <w:numPr>
          <w:ilvl w:val="0"/>
          <w:numId w:val="27"/>
        </w:numPr>
        <w:spacing w:before="120" w:after="80"/>
        <w:ind w:left="426" w:hanging="426"/>
        <w:rPr>
          <w:szCs w:val="20"/>
        </w:rPr>
      </w:pPr>
      <w:r w:rsidRPr="00B50634">
        <w:rPr>
          <w:szCs w:val="20"/>
        </w:rPr>
        <w:t>Specify the primary purpose for collecting (seeking authorisation to use and disclose) customer data.</w:t>
      </w:r>
    </w:p>
    <w:p w14:paraId="5A3E4F09" w14:textId="77777777" w:rsidR="00413166" w:rsidRPr="00B50634" w:rsidRDefault="00413166" w:rsidP="00397203">
      <w:pPr>
        <w:pStyle w:val="Level2"/>
        <w:spacing w:before="60" w:after="80"/>
        <w:ind w:left="357"/>
        <w:rPr>
          <w:szCs w:val="20"/>
        </w:rPr>
      </w:pPr>
      <w:r w:rsidRPr="00B50634">
        <w:rPr>
          <w:b/>
          <w:szCs w:val="20"/>
        </w:rPr>
        <w:t xml:space="preserve">Note: </w:t>
      </w:r>
      <w:r w:rsidRPr="00B50634">
        <w:rPr>
          <w:szCs w:val="20"/>
        </w:rPr>
        <w:t xml:space="preserve">This will be for the purpose stated on your application form. </w:t>
      </w:r>
    </w:p>
    <w:p w14:paraId="236AEEBA" w14:textId="77777777" w:rsidR="00413166" w:rsidRPr="00B50634" w:rsidRDefault="00413166" w:rsidP="00397203">
      <w:pPr>
        <w:pStyle w:val="Level2"/>
        <w:spacing w:before="120" w:after="120"/>
        <w:ind w:left="360"/>
        <w:rPr>
          <w:szCs w:val="20"/>
        </w:rPr>
      </w:pPr>
      <w:r w:rsidRPr="00416F83">
        <w:rPr>
          <w:i/>
          <w:iCs/>
          <w:color w:val="1F4E79"/>
          <w:szCs w:val="20"/>
        </w:rPr>
        <w:t>Example:</w:t>
      </w:r>
      <w:r w:rsidRPr="00B50634">
        <w:rPr>
          <w:i/>
          <w:iCs/>
          <w:szCs w:val="20"/>
        </w:rPr>
        <w:t xml:space="preserve"> </w:t>
      </w:r>
      <w:r w:rsidRPr="00416F83">
        <w:rPr>
          <w:i/>
          <w:iCs/>
          <w:color w:val="1F4E79"/>
          <w:szCs w:val="20"/>
        </w:rPr>
        <w:t>To publish and maintain a public number directory.</w:t>
      </w:r>
    </w:p>
    <w:tbl>
      <w:tblPr>
        <w:tblW w:w="98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7"/>
      </w:tblGrid>
      <w:tr w:rsidR="009B0BAD" w:rsidRPr="00BD5C41" w14:paraId="2F619FB8" w14:textId="77777777" w:rsidTr="009B0BAD">
        <w:sdt>
          <w:sdtPr>
            <w:rPr>
              <w:rStyle w:val="Formtext"/>
            </w:rPr>
            <w:id w:val="753796054"/>
            <w:placeholder>
              <w:docPart w:val="DefaultPlaceholder_1081868574"/>
            </w:placeholder>
            <w:showingPlcHdr/>
          </w:sdtPr>
          <w:sdtEndPr>
            <w:rPr>
              <w:rStyle w:val="DefaultParagraphFont"/>
              <w:rFonts w:ascii="Times New Roman" w:hAnsi="Times New Roman"/>
              <w:color w:val="auto"/>
              <w:sz w:val="24"/>
            </w:rPr>
          </w:sdtEndPr>
          <w:sdtContent>
            <w:tc>
              <w:tcPr>
                <w:tcW w:w="9887" w:type="dxa"/>
                <w:tcBorders>
                  <w:top w:val="single" w:sz="4" w:space="0" w:color="auto"/>
                  <w:left w:val="single" w:sz="4" w:space="0" w:color="auto"/>
                  <w:bottom w:val="single" w:sz="4" w:space="0" w:color="auto"/>
                  <w:right w:val="single" w:sz="4" w:space="0" w:color="auto"/>
                </w:tcBorders>
                <w:shd w:val="clear" w:color="auto" w:fill="auto"/>
              </w:tcPr>
              <w:p w14:paraId="45823615" w14:textId="3769CCC7" w:rsidR="008C31C8" w:rsidRPr="005D40DB" w:rsidRDefault="00150EDD" w:rsidP="00AE2B32">
                <w:pPr>
                  <w:keepNext/>
                  <w:spacing w:before="0" w:after="0"/>
                  <w:rPr>
                    <w:rFonts w:ascii="Arial" w:hAnsi="Arial"/>
                    <w:sz w:val="20"/>
                  </w:rPr>
                </w:pPr>
                <w:r w:rsidRPr="001226BD">
                  <w:rPr>
                    <w:rStyle w:val="PlaceholderText"/>
                  </w:rPr>
                  <w:t>Click here to enter text.</w:t>
                </w:r>
              </w:p>
            </w:tc>
          </w:sdtContent>
        </w:sdt>
      </w:tr>
    </w:tbl>
    <w:p w14:paraId="7F65A176" w14:textId="77777777" w:rsidR="00413166" w:rsidRPr="00B50634" w:rsidRDefault="00413166" w:rsidP="00397203">
      <w:pPr>
        <w:pStyle w:val="Level2"/>
        <w:numPr>
          <w:ilvl w:val="0"/>
          <w:numId w:val="27"/>
        </w:numPr>
        <w:spacing w:before="120" w:after="120"/>
        <w:ind w:left="426" w:hanging="426"/>
        <w:rPr>
          <w:szCs w:val="20"/>
        </w:rPr>
      </w:pPr>
      <w:r>
        <w:rPr>
          <w:szCs w:val="20"/>
        </w:rPr>
        <w:t>U</w:t>
      </w:r>
      <w:r w:rsidRPr="00B50634">
        <w:rPr>
          <w:szCs w:val="20"/>
        </w:rPr>
        <w:t>nless there is a pre-existing business relationship with that customer</w:t>
      </w:r>
      <w:r>
        <w:rPr>
          <w:szCs w:val="20"/>
        </w:rPr>
        <w:t>, w</w:t>
      </w:r>
      <w:r w:rsidRPr="00B50634">
        <w:rPr>
          <w:szCs w:val="20"/>
        </w:rPr>
        <w:t>hat measures will be in place to ensure that the customer data will not be used to contact a customer who has an unlisted number in the IPND</w:t>
      </w:r>
      <w:r>
        <w:rPr>
          <w:szCs w:val="20"/>
        </w:rPr>
        <w:t>?</w:t>
      </w:r>
      <w:r w:rsidRPr="00B50634">
        <w:rPr>
          <w:szCs w:val="20"/>
        </w:rPr>
        <w:t xml:space="preserve"> </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40BC12B1" w14:textId="77777777" w:rsidTr="009B0BAD">
        <w:sdt>
          <w:sdtPr>
            <w:rPr>
              <w:rStyle w:val="Formtext"/>
            </w:rPr>
            <w:id w:val="1421212295"/>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2BA3A9F6" w14:textId="4292A40A" w:rsidR="009B0BAD" w:rsidRPr="00CF5AE6" w:rsidRDefault="00150EDD" w:rsidP="00B34065">
                <w:pPr>
                  <w:spacing w:before="0" w:after="0"/>
                  <w:rPr>
                    <w:rFonts w:ascii="Arial" w:hAnsi="Arial" w:cs="Arial"/>
                    <w:sz w:val="16"/>
                    <w:szCs w:val="16"/>
                  </w:rPr>
                </w:pPr>
                <w:r w:rsidRPr="001226BD">
                  <w:rPr>
                    <w:rStyle w:val="PlaceholderText"/>
                  </w:rPr>
                  <w:t>Click here to enter text.</w:t>
                </w:r>
              </w:p>
            </w:tc>
          </w:sdtContent>
        </w:sdt>
      </w:tr>
    </w:tbl>
    <w:p w14:paraId="4C88966D" w14:textId="5D521383" w:rsidR="00FE6A4A" w:rsidRDefault="00FE6A4A" w:rsidP="00413166">
      <w:pPr>
        <w:pStyle w:val="ListParagraph"/>
        <w:keepNext/>
        <w:tabs>
          <w:tab w:val="left" w:pos="426"/>
        </w:tabs>
        <w:spacing w:before="0" w:after="80" w:line="240" w:lineRule="auto"/>
        <w:ind w:left="426"/>
        <w:outlineLvl w:val="0"/>
        <w:rPr>
          <w:rFonts w:ascii="Arial" w:hAnsi="Arial" w:cs="Arial"/>
          <w:sz w:val="20"/>
          <w:szCs w:val="20"/>
        </w:rPr>
      </w:pPr>
    </w:p>
    <w:p w14:paraId="7A6B6EFD" w14:textId="77777777" w:rsidR="00413166" w:rsidRPr="00B50634" w:rsidRDefault="00413166" w:rsidP="00413166">
      <w:pPr>
        <w:pStyle w:val="ACMABodyText"/>
        <w:shd w:val="solid" w:color="auto" w:fill="auto"/>
        <w:spacing w:before="60" w:after="60" w:line="240" w:lineRule="auto"/>
        <w:rPr>
          <w:rFonts w:ascii="Arial" w:hAnsi="Arial" w:cs="Arial"/>
          <w:b/>
          <w:color w:val="FFFFFF"/>
          <w:sz w:val="20"/>
        </w:rPr>
      </w:pPr>
      <w:r w:rsidRPr="00B50634">
        <w:rPr>
          <w:rFonts w:ascii="Arial" w:hAnsi="Arial" w:cs="Arial"/>
          <w:b/>
          <w:color w:val="FFFFFF"/>
          <w:sz w:val="20"/>
        </w:rPr>
        <w:t>Disclosure</w:t>
      </w:r>
    </w:p>
    <w:p w14:paraId="068DCC09" w14:textId="77777777" w:rsidR="00413166" w:rsidRPr="00B50634" w:rsidRDefault="00413166" w:rsidP="00397203">
      <w:pPr>
        <w:pStyle w:val="Level2"/>
        <w:numPr>
          <w:ilvl w:val="0"/>
          <w:numId w:val="27"/>
        </w:numPr>
        <w:spacing w:before="120" w:after="80"/>
        <w:ind w:left="426" w:hanging="426"/>
        <w:rPr>
          <w:szCs w:val="20"/>
        </w:rPr>
      </w:pPr>
      <w:r w:rsidRPr="00B50634">
        <w:rPr>
          <w:szCs w:val="20"/>
        </w:rPr>
        <w:t xml:space="preserve">Will any customer data be disclosed to a third party, including a related body corporate, at any time? </w:t>
      </w:r>
      <w:r>
        <w:rPr>
          <w:szCs w:val="20"/>
        </w:rPr>
        <w:t>L</w:t>
      </w:r>
      <w:r w:rsidRPr="00B50634">
        <w:rPr>
          <w:szCs w:val="20"/>
        </w:rPr>
        <w:t>ist ALL third parties to whom you intend to disclose customer data, as well as the profession of any third parties. If the answer is ‘No’, go to Question 6.</w:t>
      </w:r>
    </w:p>
    <w:p w14:paraId="3C1A289A" w14:textId="6C5ECAAF" w:rsidR="00413166" w:rsidRPr="00413166" w:rsidRDefault="00413166" w:rsidP="00413166">
      <w:pPr>
        <w:pStyle w:val="Level2"/>
        <w:spacing w:before="120" w:after="120"/>
        <w:ind w:left="360"/>
        <w:rPr>
          <w:i/>
          <w:iCs/>
          <w:color w:val="1F4E79"/>
          <w:szCs w:val="20"/>
        </w:rPr>
      </w:pPr>
      <w:r w:rsidRPr="00416F83">
        <w:rPr>
          <w:i/>
          <w:iCs/>
          <w:color w:val="1F4E79"/>
          <w:szCs w:val="20"/>
        </w:rPr>
        <w:t>Example: PND Web Design Pty Ltd; a web programming contractor.</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6DC2A352" w14:textId="77777777" w:rsidTr="009B0BAD">
        <w:sdt>
          <w:sdtPr>
            <w:rPr>
              <w:rStyle w:val="Formtext"/>
            </w:rPr>
            <w:id w:val="555830114"/>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10CEEF65" w14:textId="24F24F6E" w:rsidR="009B0BAD" w:rsidRPr="00CF5AE6" w:rsidRDefault="00150EDD" w:rsidP="00B34065">
                <w:pPr>
                  <w:spacing w:before="0" w:after="0"/>
                  <w:rPr>
                    <w:rFonts w:ascii="Arial" w:hAnsi="Arial" w:cs="Arial"/>
                    <w:sz w:val="16"/>
                    <w:szCs w:val="16"/>
                  </w:rPr>
                </w:pPr>
                <w:r w:rsidRPr="001226BD">
                  <w:rPr>
                    <w:rStyle w:val="PlaceholderText"/>
                  </w:rPr>
                  <w:t>Click here to enter text.</w:t>
                </w:r>
              </w:p>
            </w:tc>
          </w:sdtContent>
        </w:sdt>
      </w:tr>
    </w:tbl>
    <w:p w14:paraId="5C04216D" w14:textId="77777777" w:rsidR="00413166" w:rsidRPr="00B50634" w:rsidRDefault="00413166" w:rsidP="00397203">
      <w:pPr>
        <w:pStyle w:val="Level2"/>
        <w:numPr>
          <w:ilvl w:val="0"/>
          <w:numId w:val="29"/>
        </w:numPr>
        <w:tabs>
          <w:tab w:val="left" w:pos="851"/>
        </w:tabs>
        <w:spacing w:before="120" w:after="80"/>
        <w:ind w:left="851" w:hanging="425"/>
        <w:rPr>
          <w:szCs w:val="20"/>
        </w:rPr>
      </w:pPr>
      <w:r w:rsidRPr="00B50634">
        <w:rPr>
          <w:szCs w:val="20"/>
        </w:rPr>
        <w:t>What will be the reason(s) for the disclosure(s)?</w:t>
      </w:r>
    </w:p>
    <w:p w14:paraId="6787B3A8" w14:textId="54086EA1" w:rsidR="00413166" w:rsidRPr="00413166" w:rsidRDefault="00413166" w:rsidP="00413166">
      <w:pPr>
        <w:pStyle w:val="Level2"/>
        <w:spacing w:before="120" w:after="120"/>
        <w:ind w:left="360"/>
        <w:rPr>
          <w:i/>
          <w:iCs/>
          <w:color w:val="1F4E79"/>
          <w:szCs w:val="20"/>
        </w:rPr>
      </w:pPr>
      <w:r w:rsidRPr="00416F83">
        <w:rPr>
          <w:i/>
          <w:iCs/>
          <w:color w:val="1F4E79"/>
          <w:szCs w:val="20"/>
        </w:rPr>
        <w:t xml:space="preserve">Example: To enable the web designer to provide systems design and web programming services relating to the development of an electronic directory. </w:t>
      </w:r>
    </w:p>
    <w:tbl>
      <w:tblPr>
        <w:tblW w:w="987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3"/>
      </w:tblGrid>
      <w:tr w:rsidR="009B0BAD" w:rsidRPr="00BD5C41" w14:paraId="01A7D740" w14:textId="77777777" w:rsidTr="009B0BAD">
        <w:sdt>
          <w:sdtPr>
            <w:rPr>
              <w:rStyle w:val="Formtext"/>
            </w:rPr>
            <w:id w:val="-1618288025"/>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873" w:type="dxa"/>
                <w:tcBorders>
                  <w:top w:val="single" w:sz="4" w:space="0" w:color="auto"/>
                  <w:left w:val="single" w:sz="4" w:space="0" w:color="auto"/>
                  <w:bottom w:val="single" w:sz="4" w:space="0" w:color="auto"/>
                  <w:right w:val="single" w:sz="4" w:space="0" w:color="auto"/>
                </w:tcBorders>
                <w:shd w:val="clear" w:color="auto" w:fill="auto"/>
              </w:tcPr>
              <w:p w14:paraId="08FD8A1B" w14:textId="7C58C050" w:rsidR="009B0BAD" w:rsidRPr="00CF5AE6" w:rsidRDefault="00150EDD" w:rsidP="00B34065">
                <w:pPr>
                  <w:spacing w:before="0" w:after="0"/>
                  <w:rPr>
                    <w:rFonts w:ascii="Arial" w:hAnsi="Arial" w:cs="Arial"/>
                    <w:sz w:val="16"/>
                    <w:szCs w:val="16"/>
                  </w:rPr>
                </w:pPr>
                <w:r w:rsidRPr="001226BD">
                  <w:rPr>
                    <w:rStyle w:val="PlaceholderText"/>
                  </w:rPr>
                  <w:t>Click here to enter text.</w:t>
                </w:r>
              </w:p>
            </w:tc>
          </w:sdtContent>
        </w:sdt>
      </w:tr>
    </w:tbl>
    <w:p w14:paraId="103966E8" w14:textId="77777777" w:rsidR="00413166" w:rsidRPr="00B50634" w:rsidRDefault="00413166" w:rsidP="00397203">
      <w:pPr>
        <w:pStyle w:val="Level2"/>
        <w:numPr>
          <w:ilvl w:val="0"/>
          <w:numId w:val="29"/>
        </w:numPr>
        <w:tabs>
          <w:tab w:val="left" w:pos="851"/>
        </w:tabs>
        <w:spacing w:before="120" w:after="120"/>
        <w:ind w:left="851" w:hanging="425"/>
        <w:rPr>
          <w:szCs w:val="20"/>
        </w:rPr>
      </w:pPr>
      <w:r w:rsidRPr="00B50634">
        <w:rPr>
          <w:szCs w:val="20"/>
        </w:rPr>
        <w:t>What measures, if any, will be in place to ensure that customer data is not disclosed except for publishing and maintaining PNDs?</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349E7D9E" w14:textId="77777777" w:rsidTr="009B0BAD">
        <w:sdt>
          <w:sdtPr>
            <w:rPr>
              <w:rStyle w:val="Formtext"/>
            </w:rPr>
            <w:id w:val="-1768141062"/>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36820249" w14:textId="0CA811B2" w:rsidR="009B0BAD" w:rsidRPr="00CF5AE6" w:rsidRDefault="00150EDD" w:rsidP="00B34065">
                <w:pPr>
                  <w:spacing w:before="0" w:after="0"/>
                  <w:rPr>
                    <w:rFonts w:ascii="Arial" w:hAnsi="Arial" w:cs="Arial"/>
                    <w:sz w:val="16"/>
                    <w:szCs w:val="16"/>
                  </w:rPr>
                </w:pPr>
                <w:r w:rsidRPr="001226BD">
                  <w:rPr>
                    <w:rStyle w:val="PlaceholderText"/>
                  </w:rPr>
                  <w:t>Click here to enter text.</w:t>
                </w:r>
              </w:p>
            </w:tc>
          </w:sdtContent>
        </w:sdt>
      </w:tr>
    </w:tbl>
    <w:p w14:paraId="43599EC6" w14:textId="77777777" w:rsidR="00413166" w:rsidRPr="00B50634" w:rsidRDefault="00413166" w:rsidP="00397203">
      <w:pPr>
        <w:pStyle w:val="Level2"/>
        <w:numPr>
          <w:ilvl w:val="0"/>
          <w:numId w:val="27"/>
        </w:numPr>
        <w:spacing w:before="120" w:after="80"/>
        <w:ind w:left="426" w:hanging="426"/>
        <w:rPr>
          <w:szCs w:val="20"/>
        </w:rPr>
      </w:pPr>
      <w:r w:rsidRPr="00B50634">
        <w:rPr>
          <w:szCs w:val="20"/>
        </w:rPr>
        <w:t>If customer data (or copies of that data) is disclosed to a third party</w:t>
      </w:r>
      <w:r>
        <w:rPr>
          <w:szCs w:val="20"/>
        </w:rPr>
        <w:t xml:space="preserve"> (</w:t>
      </w:r>
      <w:r w:rsidRPr="00B50634">
        <w:rPr>
          <w:szCs w:val="20"/>
        </w:rPr>
        <w:t>for example, a contractor</w:t>
      </w:r>
      <w:r>
        <w:rPr>
          <w:szCs w:val="20"/>
        </w:rPr>
        <w:t>)</w:t>
      </w:r>
      <w:r w:rsidRPr="00B50634">
        <w:rPr>
          <w:szCs w:val="20"/>
        </w:rPr>
        <w:t>, what measures will be taken to:</w:t>
      </w:r>
    </w:p>
    <w:p w14:paraId="602CE553" w14:textId="77777777" w:rsidR="00413166" w:rsidRPr="00B50634" w:rsidRDefault="00413166" w:rsidP="00397203">
      <w:pPr>
        <w:pStyle w:val="Level2"/>
        <w:numPr>
          <w:ilvl w:val="0"/>
          <w:numId w:val="31"/>
        </w:numPr>
        <w:tabs>
          <w:tab w:val="left" w:pos="851"/>
        </w:tabs>
        <w:spacing w:before="120" w:after="120"/>
        <w:ind w:left="851" w:hanging="425"/>
        <w:rPr>
          <w:szCs w:val="20"/>
        </w:rPr>
      </w:pPr>
      <w:r w:rsidRPr="00B50634">
        <w:rPr>
          <w:szCs w:val="20"/>
        </w:rPr>
        <w:t>inform the third party and its relevant staff of their obligations under the IPND Scheme</w:t>
      </w:r>
      <w:r>
        <w:rPr>
          <w:szCs w:val="20"/>
        </w:rPr>
        <w: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2CEDAA6A" w14:textId="77777777" w:rsidTr="009B0BAD">
        <w:sdt>
          <w:sdtPr>
            <w:rPr>
              <w:rStyle w:val="Formtext"/>
            </w:rPr>
            <w:id w:val="1225416367"/>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1C7E1B65" w14:textId="63BE932C" w:rsidR="009B0BAD" w:rsidRPr="00CF5AE6" w:rsidRDefault="00150EDD" w:rsidP="00B34065">
                <w:pPr>
                  <w:spacing w:before="0" w:after="0"/>
                  <w:rPr>
                    <w:rFonts w:ascii="Arial" w:hAnsi="Arial" w:cs="Arial"/>
                    <w:sz w:val="16"/>
                    <w:szCs w:val="16"/>
                  </w:rPr>
                </w:pPr>
                <w:r w:rsidRPr="001226BD">
                  <w:rPr>
                    <w:rStyle w:val="PlaceholderText"/>
                  </w:rPr>
                  <w:t>Click here to enter text.</w:t>
                </w:r>
              </w:p>
            </w:tc>
          </w:sdtContent>
        </w:sdt>
      </w:tr>
    </w:tbl>
    <w:p w14:paraId="42FBCD03" w14:textId="77777777" w:rsidR="00413166" w:rsidRPr="00B50634" w:rsidRDefault="00413166" w:rsidP="00397203">
      <w:pPr>
        <w:pStyle w:val="Level2"/>
        <w:numPr>
          <w:ilvl w:val="0"/>
          <w:numId w:val="31"/>
        </w:numPr>
        <w:tabs>
          <w:tab w:val="left" w:pos="851"/>
        </w:tabs>
        <w:spacing w:before="120" w:after="120"/>
        <w:ind w:left="851" w:hanging="425"/>
        <w:rPr>
          <w:szCs w:val="20"/>
        </w:rPr>
      </w:pPr>
      <w:r w:rsidRPr="00215C34">
        <w:rPr>
          <w:szCs w:val="20"/>
        </w:rPr>
        <w:t>keep</w:t>
      </w:r>
      <w:r w:rsidRPr="00B50634">
        <w:rPr>
          <w:szCs w:val="20"/>
        </w:rPr>
        <w:t xml:space="preserve"> record</w:t>
      </w:r>
      <w:r>
        <w:rPr>
          <w:szCs w:val="20"/>
        </w:rPr>
        <w:t>s</w:t>
      </w:r>
      <w:r w:rsidRPr="00B50634">
        <w:rPr>
          <w:szCs w:val="20"/>
        </w:rPr>
        <w:t xml:space="preserve"> of all copies of customer data made or held by the third party</w:t>
      </w:r>
      <w:r>
        <w:rPr>
          <w:szCs w:val="20"/>
        </w:rPr>
        <w: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324CA3A6" w14:textId="77777777" w:rsidTr="009B0BAD">
        <w:sdt>
          <w:sdtPr>
            <w:rPr>
              <w:rStyle w:val="Formtext"/>
            </w:rPr>
            <w:id w:val="-176733238"/>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77527B2F" w14:textId="7BFEAA9C" w:rsidR="009B0BAD" w:rsidRPr="00CF5AE6" w:rsidRDefault="00150EDD" w:rsidP="005D40DB">
                <w:pPr>
                  <w:spacing w:before="0" w:after="0"/>
                  <w:rPr>
                    <w:rFonts w:ascii="Arial" w:hAnsi="Arial" w:cs="Arial"/>
                    <w:sz w:val="16"/>
                    <w:szCs w:val="16"/>
                  </w:rPr>
                </w:pPr>
                <w:r w:rsidRPr="001226BD">
                  <w:rPr>
                    <w:rStyle w:val="PlaceholderText"/>
                  </w:rPr>
                  <w:t>Click here to enter text.</w:t>
                </w:r>
              </w:p>
            </w:tc>
          </w:sdtContent>
        </w:sdt>
      </w:tr>
    </w:tbl>
    <w:p w14:paraId="6970153D" w14:textId="3DF9E7C3" w:rsidR="005E0E32" w:rsidRPr="00413166" w:rsidRDefault="00413166" w:rsidP="00397203">
      <w:pPr>
        <w:pStyle w:val="Level2"/>
        <w:numPr>
          <w:ilvl w:val="0"/>
          <w:numId w:val="31"/>
        </w:numPr>
        <w:tabs>
          <w:tab w:val="left" w:pos="851"/>
        </w:tabs>
        <w:spacing w:before="120" w:after="120"/>
        <w:ind w:left="851" w:hanging="425"/>
        <w:rPr>
          <w:sz w:val="16"/>
          <w:szCs w:val="16"/>
        </w:rPr>
      </w:pPr>
      <w:r>
        <w:rPr>
          <w:szCs w:val="20"/>
        </w:rPr>
        <w:t>e</w:t>
      </w:r>
      <w:r w:rsidRPr="00B50634">
        <w:rPr>
          <w:szCs w:val="20"/>
        </w:rPr>
        <w:t>nsure the third party securely destroys the copies once they are no longer required for the relevant purpose(s) for which they were provided?</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369F690E" w14:textId="77777777" w:rsidTr="009B0BAD">
        <w:sdt>
          <w:sdtPr>
            <w:rPr>
              <w:rStyle w:val="Formtext"/>
            </w:rPr>
            <w:id w:val="-1872361665"/>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18CE1F9C" w14:textId="210437F7" w:rsidR="009B0BAD" w:rsidRPr="00CF5AE6" w:rsidRDefault="00150EDD" w:rsidP="00B34065">
                <w:pPr>
                  <w:spacing w:before="0" w:after="0"/>
                  <w:rPr>
                    <w:rFonts w:ascii="Arial" w:hAnsi="Arial" w:cs="Arial"/>
                    <w:sz w:val="16"/>
                    <w:szCs w:val="16"/>
                  </w:rPr>
                </w:pPr>
                <w:r w:rsidRPr="001226BD">
                  <w:rPr>
                    <w:rStyle w:val="PlaceholderText"/>
                  </w:rPr>
                  <w:t>Click here to enter text.</w:t>
                </w:r>
              </w:p>
            </w:tc>
          </w:sdtContent>
        </w:sdt>
      </w:tr>
    </w:tbl>
    <w:p w14:paraId="10C4CBB8" w14:textId="77777777" w:rsidR="00397203" w:rsidRDefault="00397203" w:rsidP="00397203">
      <w:pPr>
        <w:pStyle w:val="ListParagraph"/>
        <w:keepNext/>
        <w:tabs>
          <w:tab w:val="left" w:pos="426"/>
        </w:tabs>
        <w:spacing w:before="0" w:after="80" w:line="240" w:lineRule="auto"/>
        <w:ind w:left="426"/>
        <w:outlineLvl w:val="0"/>
      </w:pPr>
    </w:p>
    <w:p w14:paraId="626FF6AB" w14:textId="77777777" w:rsidR="00E218A7" w:rsidRPr="00B50634" w:rsidRDefault="00E218A7" w:rsidP="003C5718">
      <w:pPr>
        <w:pStyle w:val="ACMABodyText"/>
        <w:shd w:val="solid" w:color="auto" w:fill="auto"/>
        <w:spacing w:before="60" w:after="60" w:line="240" w:lineRule="auto"/>
        <w:rPr>
          <w:rFonts w:ascii="Arial" w:hAnsi="Arial" w:cs="Arial"/>
          <w:b/>
          <w:color w:val="FFFFFF"/>
          <w:sz w:val="20"/>
        </w:rPr>
      </w:pPr>
      <w:r w:rsidRPr="00B50634">
        <w:rPr>
          <w:rFonts w:ascii="Arial" w:hAnsi="Arial" w:cs="Arial"/>
          <w:b/>
          <w:color w:val="FFFFFF"/>
          <w:sz w:val="20"/>
        </w:rPr>
        <w:t>Data linkage</w:t>
      </w:r>
    </w:p>
    <w:p w14:paraId="7C56E6F1" w14:textId="77777777" w:rsidR="00E218A7" w:rsidRPr="00B50634" w:rsidRDefault="00E218A7" w:rsidP="00E218A7">
      <w:pPr>
        <w:pStyle w:val="Level2"/>
        <w:numPr>
          <w:ilvl w:val="0"/>
          <w:numId w:val="27"/>
        </w:numPr>
        <w:spacing w:before="120" w:after="120"/>
        <w:ind w:left="426" w:hanging="426"/>
        <w:rPr>
          <w:szCs w:val="20"/>
        </w:rPr>
      </w:pPr>
      <w:r w:rsidRPr="00B50634">
        <w:rPr>
          <w:szCs w:val="20"/>
        </w:rPr>
        <w:t>Do you intend to link customer data to data from another source?</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5EB92D14" w14:textId="77777777" w:rsidTr="009B0BAD">
        <w:sdt>
          <w:sdtPr>
            <w:rPr>
              <w:rStyle w:val="Formtext"/>
            </w:rPr>
            <w:id w:val="1906950753"/>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3D897E25" w14:textId="337DEBA2" w:rsidR="009B0BAD" w:rsidRPr="00CF5AE6" w:rsidRDefault="00150EDD" w:rsidP="00B34065">
                <w:pPr>
                  <w:spacing w:before="0" w:after="0"/>
                  <w:rPr>
                    <w:rFonts w:ascii="Arial" w:hAnsi="Arial" w:cs="Arial"/>
                    <w:sz w:val="16"/>
                    <w:szCs w:val="16"/>
                  </w:rPr>
                </w:pPr>
                <w:r w:rsidRPr="001226BD">
                  <w:rPr>
                    <w:rStyle w:val="PlaceholderText"/>
                  </w:rPr>
                  <w:t>Click here to enter text.</w:t>
                </w:r>
              </w:p>
            </w:tc>
          </w:sdtContent>
        </w:sdt>
      </w:tr>
    </w:tbl>
    <w:p w14:paraId="500BCCE6" w14:textId="77777777" w:rsidR="00E218A7" w:rsidRPr="00B50634" w:rsidRDefault="00E218A7" w:rsidP="00E218A7">
      <w:pPr>
        <w:pStyle w:val="Level2"/>
        <w:keepNext/>
        <w:keepLines/>
        <w:numPr>
          <w:ilvl w:val="0"/>
          <w:numId w:val="27"/>
        </w:numPr>
        <w:spacing w:before="120" w:after="80"/>
        <w:ind w:left="426" w:hanging="426"/>
        <w:rPr>
          <w:szCs w:val="20"/>
        </w:rPr>
      </w:pPr>
      <w:r w:rsidRPr="00B50634">
        <w:rPr>
          <w:szCs w:val="20"/>
        </w:rPr>
        <w:t>If the answer to Question 6 is ‘No’, go to Question 8. If the answer to Question 6 is ‘Yes’</w:t>
      </w:r>
      <w:r>
        <w:rPr>
          <w:szCs w:val="20"/>
        </w:rPr>
        <w:t>, describe</w:t>
      </w:r>
      <w:r w:rsidRPr="00B50634">
        <w:rPr>
          <w:szCs w:val="20"/>
        </w:rPr>
        <w:t>:</w:t>
      </w:r>
    </w:p>
    <w:p w14:paraId="6FC06D04" w14:textId="77777777" w:rsidR="00E218A7" w:rsidRPr="00B50634" w:rsidRDefault="00E218A7" w:rsidP="00397203">
      <w:pPr>
        <w:pStyle w:val="Level2"/>
        <w:keepNext/>
        <w:keepLines/>
        <w:numPr>
          <w:ilvl w:val="0"/>
          <w:numId w:val="33"/>
        </w:numPr>
        <w:tabs>
          <w:tab w:val="left" w:pos="851"/>
        </w:tabs>
        <w:spacing w:after="80"/>
        <w:rPr>
          <w:szCs w:val="20"/>
        </w:rPr>
      </w:pPr>
      <w:r>
        <w:rPr>
          <w:szCs w:val="20"/>
        </w:rPr>
        <w:t>w</w:t>
      </w:r>
      <w:r w:rsidRPr="00B50634">
        <w:rPr>
          <w:szCs w:val="20"/>
        </w:rPr>
        <w:t>hat types of information will the other data include?</w:t>
      </w:r>
    </w:p>
    <w:p w14:paraId="44232E03" w14:textId="77777777" w:rsidR="00E218A7" w:rsidRPr="00416F83" w:rsidRDefault="00E218A7" w:rsidP="00397203">
      <w:pPr>
        <w:pStyle w:val="Level2"/>
        <w:keepNext/>
        <w:keepLines/>
        <w:spacing w:after="120"/>
        <w:ind w:left="360"/>
        <w:rPr>
          <w:i/>
          <w:iCs/>
          <w:color w:val="1F4E79"/>
          <w:szCs w:val="20"/>
        </w:rPr>
      </w:pPr>
      <w:r w:rsidRPr="00416F83">
        <w:rPr>
          <w:i/>
          <w:iCs/>
          <w:color w:val="1F4E79"/>
          <w:szCs w:val="20"/>
        </w:rPr>
        <w:t>Example: A customer’s opening hours where the customer operates a business.</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0BD54607" w14:textId="77777777" w:rsidTr="009B0BAD">
        <w:sdt>
          <w:sdtPr>
            <w:rPr>
              <w:rStyle w:val="Formtext"/>
            </w:rPr>
            <w:id w:val="858704934"/>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22E6D064" w14:textId="1608AA75" w:rsidR="009B0BAD" w:rsidRPr="00CF5AE6" w:rsidRDefault="00150EDD" w:rsidP="00B34065">
                <w:pPr>
                  <w:spacing w:before="0" w:after="0"/>
                  <w:rPr>
                    <w:rFonts w:ascii="Arial" w:hAnsi="Arial" w:cs="Arial"/>
                    <w:sz w:val="16"/>
                    <w:szCs w:val="16"/>
                  </w:rPr>
                </w:pPr>
                <w:r w:rsidRPr="001226BD">
                  <w:rPr>
                    <w:rStyle w:val="PlaceholderText"/>
                  </w:rPr>
                  <w:t>Click here to enter text.</w:t>
                </w:r>
              </w:p>
            </w:tc>
          </w:sdtContent>
        </w:sdt>
      </w:tr>
    </w:tbl>
    <w:p w14:paraId="6CB37633" w14:textId="77777777" w:rsidR="00E218A7" w:rsidRPr="00B50634" w:rsidRDefault="00E218A7" w:rsidP="00397203">
      <w:pPr>
        <w:pStyle w:val="Level2"/>
        <w:keepNext/>
        <w:keepLines/>
        <w:numPr>
          <w:ilvl w:val="0"/>
          <w:numId w:val="33"/>
        </w:numPr>
        <w:tabs>
          <w:tab w:val="left" w:pos="851"/>
        </w:tabs>
        <w:spacing w:before="120" w:after="120"/>
        <w:rPr>
          <w:szCs w:val="20"/>
        </w:rPr>
      </w:pPr>
      <w:r>
        <w:rPr>
          <w:szCs w:val="20"/>
        </w:rPr>
        <w:t>w</w:t>
      </w:r>
      <w:r w:rsidRPr="00B50634">
        <w:rPr>
          <w:szCs w:val="20"/>
        </w:rPr>
        <w:t>ill the other data be included in the PND and, if so, what types of data will this include?</w:t>
      </w:r>
    </w:p>
    <w:tbl>
      <w:tblPr>
        <w:tblW w:w="987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3"/>
      </w:tblGrid>
      <w:tr w:rsidR="009B0BAD" w:rsidRPr="00BD5C41" w14:paraId="5442822D" w14:textId="77777777" w:rsidTr="009B0BAD">
        <w:sdt>
          <w:sdtPr>
            <w:rPr>
              <w:rStyle w:val="Formtext"/>
            </w:rPr>
            <w:id w:val="-657841874"/>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873" w:type="dxa"/>
                <w:tcBorders>
                  <w:top w:val="single" w:sz="4" w:space="0" w:color="auto"/>
                  <w:left w:val="single" w:sz="4" w:space="0" w:color="auto"/>
                  <w:bottom w:val="single" w:sz="4" w:space="0" w:color="auto"/>
                  <w:right w:val="single" w:sz="4" w:space="0" w:color="auto"/>
                </w:tcBorders>
                <w:shd w:val="clear" w:color="auto" w:fill="auto"/>
              </w:tcPr>
              <w:p w14:paraId="168A5744" w14:textId="1AB819A4" w:rsidR="009B0BAD" w:rsidRPr="00CF5AE6" w:rsidRDefault="00150EDD" w:rsidP="00B34065">
                <w:pPr>
                  <w:spacing w:before="0" w:after="0"/>
                  <w:rPr>
                    <w:rFonts w:ascii="Arial" w:hAnsi="Arial" w:cs="Arial"/>
                    <w:sz w:val="16"/>
                    <w:szCs w:val="16"/>
                  </w:rPr>
                </w:pPr>
                <w:r w:rsidRPr="001226BD">
                  <w:rPr>
                    <w:rStyle w:val="PlaceholderText"/>
                  </w:rPr>
                  <w:t>Click here to enter text.</w:t>
                </w:r>
              </w:p>
            </w:tc>
          </w:sdtContent>
        </w:sdt>
      </w:tr>
    </w:tbl>
    <w:p w14:paraId="1A214DA7" w14:textId="77777777" w:rsidR="00E218A7" w:rsidRPr="00B50634" w:rsidRDefault="00E218A7" w:rsidP="00397203">
      <w:pPr>
        <w:pStyle w:val="Level2"/>
        <w:keepNext/>
        <w:keepLines/>
        <w:numPr>
          <w:ilvl w:val="0"/>
          <w:numId w:val="33"/>
        </w:numPr>
        <w:tabs>
          <w:tab w:val="left" w:pos="851"/>
        </w:tabs>
        <w:spacing w:before="120" w:after="120"/>
        <w:rPr>
          <w:szCs w:val="20"/>
        </w:rPr>
      </w:pPr>
      <w:r w:rsidRPr="00215C34">
        <w:rPr>
          <w:szCs w:val="20"/>
        </w:rPr>
        <w:lastRenderedPageBreak/>
        <w:t>how will the other data be obtained?</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3BBD5159" w14:textId="77777777" w:rsidTr="009B0BAD">
        <w:sdt>
          <w:sdtPr>
            <w:rPr>
              <w:rStyle w:val="Formtext"/>
            </w:rPr>
            <w:id w:val="-1913468150"/>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0A28010F" w14:textId="54F67B12" w:rsidR="009B0BAD" w:rsidRPr="00CF5AE6" w:rsidRDefault="00150EDD" w:rsidP="009B0BAD">
                <w:pPr>
                  <w:keepNext/>
                  <w:keepLines/>
                  <w:spacing w:before="0" w:after="0"/>
                  <w:rPr>
                    <w:rFonts w:ascii="Arial" w:hAnsi="Arial" w:cs="Arial"/>
                    <w:sz w:val="16"/>
                    <w:szCs w:val="16"/>
                  </w:rPr>
                </w:pPr>
                <w:r w:rsidRPr="001226BD">
                  <w:rPr>
                    <w:rStyle w:val="PlaceholderText"/>
                  </w:rPr>
                  <w:t>Click here to enter text.</w:t>
                </w:r>
              </w:p>
            </w:tc>
          </w:sdtContent>
        </w:sdt>
      </w:tr>
    </w:tbl>
    <w:p w14:paraId="1C3340FA" w14:textId="45CA35C2" w:rsidR="00B211D0" w:rsidRPr="00E218A7" w:rsidRDefault="00E218A7" w:rsidP="00397203">
      <w:pPr>
        <w:pStyle w:val="Level2"/>
        <w:keepNext/>
        <w:keepLines/>
        <w:numPr>
          <w:ilvl w:val="0"/>
          <w:numId w:val="33"/>
        </w:numPr>
        <w:tabs>
          <w:tab w:val="left" w:pos="851"/>
        </w:tabs>
        <w:spacing w:before="120" w:after="120"/>
        <w:rPr>
          <w:szCs w:val="20"/>
        </w:rPr>
      </w:pPr>
      <w:r w:rsidRPr="00B50634">
        <w:rPr>
          <w:szCs w:val="20"/>
        </w:rPr>
        <w:t xml:space="preserve">why </w:t>
      </w:r>
      <w:r>
        <w:rPr>
          <w:szCs w:val="20"/>
        </w:rPr>
        <w:t xml:space="preserve">is </w:t>
      </w:r>
      <w:r w:rsidRPr="00B50634">
        <w:rPr>
          <w:szCs w:val="20"/>
        </w:rPr>
        <w:t>the data linkage necessary for publishing or maintaining the PND</w:t>
      </w:r>
      <w:r>
        <w:rPr>
          <w:szCs w:val="20"/>
        </w:rPr>
        <w: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621654ED" w14:textId="77777777" w:rsidTr="009B0BAD">
        <w:sdt>
          <w:sdtPr>
            <w:rPr>
              <w:rStyle w:val="Formtext"/>
            </w:rPr>
            <w:id w:val="973875080"/>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1341E5B7" w14:textId="6D848815" w:rsidR="009B0BAD" w:rsidRPr="00CF5AE6" w:rsidRDefault="00150EDD" w:rsidP="00B34065">
                <w:pPr>
                  <w:spacing w:before="0" w:after="0"/>
                  <w:rPr>
                    <w:rFonts w:ascii="Arial" w:hAnsi="Arial" w:cs="Arial"/>
                    <w:sz w:val="16"/>
                    <w:szCs w:val="16"/>
                  </w:rPr>
                </w:pPr>
                <w:r w:rsidRPr="001226BD">
                  <w:rPr>
                    <w:rStyle w:val="PlaceholderText"/>
                  </w:rPr>
                  <w:t>Click here to enter text.</w:t>
                </w:r>
              </w:p>
            </w:tc>
          </w:sdtContent>
        </w:sdt>
      </w:tr>
    </w:tbl>
    <w:p w14:paraId="6FCE2A1C" w14:textId="77777777" w:rsidR="00E218A7" w:rsidRPr="00F44B33" w:rsidRDefault="00E218A7" w:rsidP="003C5718">
      <w:pPr>
        <w:pStyle w:val="ACMABodyText"/>
        <w:spacing w:before="0" w:after="0" w:line="360" w:lineRule="auto"/>
        <w:rPr>
          <w:rFonts w:ascii="Arial" w:hAnsi="Arial" w:cs="Arial"/>
          <w:sz w:val="20"/>
        </w:rPr>
      </w:pPr>
    </w:p>
    <w:p w14:paraId="53325AD3" w14:textId="77777777" w:rsidR="00E218A7" w:rsidRPr="00B50634" w:rsidRDefault="00E218A7" w:rsidP="003C5718">
      <w:pPr>
        <w:pStyle w:val="ACMABodyText"/>
        <w:shd w:val="solid" w:color="auto" w:fill="auto"/>
        <w:spacing w:before="60" w:after="60" w:line="240" w:lineRule="auto"/>
        <w:rPr>
          <w:rFonts w:ascii="Arial" w:hAnsi="Arial" w:cs="Arial"/>
          <w:b/>
          <w:color w:val="FFFFFF"/>
          <w:sz w:val="20"/>
        </w:rPr>
      </w:pPr>
      <w:r w:rsidRPr="00B50634">
        <w:rPr>
          <w:rFonts w:ascii="Arial" w:hAnsi="Arial" w:cs="Arial"/>
          <w:b/>
          <w:color w:val="FFFFFF"/>
          <w:sz w:val="20"/>
        </w:rPr>
        <w:t>Data quality</w:t>
      </w:r>
    </w:p>
    <w:p w14:paraId="4DD324CC" w14:textId="5F4F7A34" w:rsidR="00E218A7" w:rsidRPr="00B50634" w:rsidRDefault="00CF2793" w:rsidP="00397203">
      <w:pPr>
        <w:pStyle w:val="Level2"/>
        <w:numPr>
          <w:ilvl w:val="0"/>
          <w:numId w:val="27"/>
        </w:numPr>
        <w:spacing w:before="120" w:after="80"/>
        <w:ind w:left="426" w:hanging="426"/>
        <w:rPr>
          <w:szCs w:val="20"/>
        </w:rPr>
      </w:pPr>
      <w:r>
        <w:rPr>
          <w:szCs w:val="20"/>
        </w:rPr>
        <w:t>W</w:t>
      </w:r>
      <w:r w:rsidR="00E218A7" w:rsidRPr="00B50634">
        <w:rPr>
          <w:szCs w:val="20"/>
        </w:rPr>
        <w:t>hat measures will be in place</w:t>
      </w:r>
      <w:r w:rsidR="00E218A7">
        <w:rPr>
          <w:szCs w:val="20"/>
        </w:rPr>
        <w:t xml:space="preserve"> to ensure</w:t>
      </w:r>
      <w:r w:rsidR="00E218A7" w:rsidRPr="00B50634">
        <w:rPr>
          <w:szCs w:val="20"/>
        </w:rPr>
        <w:t xml:space="preserve">: </w:t>
      </w:r>
    </w:p>
    <w:p w14:paraId="38377F46" w14:textId="5166A23F" w:rsidR="00E218A7" w:rsidRPr="00B50634" w:rsidRDefault="00CF2793" w:rsidP="00397203">
      <w:pPr>
        <w:pStyle w:val="Level2"/>
        <w:numPr>
          <w:ilvl w:val="0"/>
          <w:numId w:val="36"/>
        </w:numPr>
        <w:tabs>
          <w:tab w:val="left" w:pos="851"/>
        </w:tabs>
        <w:spacing w:before="120" w:after="120"/>
        <w:rPr>
          <w:szCs w:val="20"/>
        </w:rPr>
      </w:pPr>
      <w:r>
        <w:rPr>
          <w:szCs w:val="20"/>
        </w:rPr>
        <w:t xml:space="preserve">That </w:t>
      </w:r>
      <w:r w:rsidR="00E218A7" w:rsidRPr="00B50634">
        <w:rPr>
          <w:szCs w:val="20"/>
        </w:rPr>
        <w:t>customer data contained in the PND will be updated</w:t>
      </w:r>
      <w:r w:rsidR="00E218A7">
        <w:rPr>
          <w:szCs w:val="20"/>
        </w:rPr>
        <w: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0C7900D0" w14:textId="77777777" w:rsidTr="009B0BAD">
        <w:sdt>
          <w:sdtPr>
            <w:rPr>
              <w:rStyle w:val="Formtext"/>
            </w:rPr>
            <w:id w:val="294195443"/>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6BF7620A" w14:textId="497715A1" w:rsidR="009B0BAD" w:rsidRPr="00CF5AE6" w:rsidRDefault="00150EDD" w:rsidP="00B34065">
                <w:pPr>
                  <w:spacing w:before="0" w:after="0"/>
                  <w:rPr>
                    <w:rFonts w:ascii="Arial" w:hAnsi="Arial" w:cs="Arial"/>
                    <w:sz w:val="16"/>
                    <w:szCs w:val="16"/>
                  </w:rPr>
                </w:pPr>
                <w:r w:rsidRPr="001226BD">
                  <w:rPr>
                    <w:rStyle w:val="PlaceholderText"/>
                  </w:rPr>
                  <w:t>Click here to enter text.</w:t>
                </w:r>
              </w:p>
            </w:tc>
          </w:sdtContent>
        </w:sdt>
      </w:tr>
    </w:tbl>
    <w:p w14:paraId="06D2C186" w14:textId="77777777" w:rsidR="00E218A7" w:rsidRPr="00B50634" w:rsidRDefault="00E218A7" w:rsidP="00397203">
      <w:pPr>
        <w:pStyle w:val="Level2"/>
        <w:numPr>
          <w:ilvl w:val="0"/>
          <w:numId w:val="36"/>
        </w:numPr>
        <w:tabs>
          <w:tab w:val="left" w:pos="851"/>
        </w:tabs>
        <w:spacing w:before="120" w:after="120"/>
        <w:rPr>
          <w:szCs w:val="20"/>
        </w:rPr>
      </w:pPr>
      <w:r w:rsidRPr="00B50634">
        <w:rPr>
          <w:szCs w:val="20"/>
        </w:rPr>
        <w:t>compliance with obligations on the updating of an individual entry if a listed number becomes unlisted</w:t>
      </w:r>
      <w:r>
        <w:rPr>
          <w:szCs w:val="20"/>
        </w:rPr>
        <w: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5B427088" w14:textId="77777777" w:rsidTr="009B0BAD">
        <w:sdt>
          <w:sdtPr>
            <w:rPr>
              <w:rStyle w:val="Formtext"/>
            </w:rPr>
            <w:id w:val="1655096929"/>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7C7979CC" w14:textId="710F1056" w:rsidR="009B0BAD" w:rsidRPr="00CF5AE6" w:rsidRDefault="00150EDD" w:rsidP="00B34065">
                <w:pPr>
                  <w:spacing w:before="0" w:after="0"/>
                  <w:rPr>
                    <w:rFonts w:ascii="Arial" w:hAnsi="Arial" w:cs="Arial"/>
                    <w:sz w:val="16"/>
                    <w:szCs w:val="16"/>
                  </w:rPr>
                </w:pPr>
                <w:r w:rsidRPr="001226BD">
                  <w:rPr>
                    <w:rStyle w:val="PlaceholderText"/>
                  </w:rPr>
                  <w:t>Click here to enter text.</w:t>
                </w:r>
              </w:p>
            </w:tc>
          </w:sdtContent>
        </w:sdt>
      </w:tr>
    </w:tbl>
    <w:p w14:paraId="4B2C0E9E" w14:textId="77777777" w:rsidR="00E218A7" w:rsidRPr="00F44B33" w:rsidRDefault="00E218A7" w:rsidP="00E218A7">
      <w:pPr>
        <w:pStyle w:val="ACMABodyText"/>
        <w:spacing w:before="0" w:after="0" w:line="360" w:lineRule="auto"/>
        <w:rPr>
          <w:rFonts w:ascii="Arial" w:hAnsi="Arial" w:cs="Arial"/>
          <w:sz w:val="20"/>
        </w:rPr>
      </w:pPr>
    </w:p>
    <w:p w14:paraId="74399511" w14:textId="77777777" w:rsidR="00E218A7" w:rsidRPr="00B50634" w:rsidRDefault="00E218A7" w:rsidP="00E218A7">
      <w:pPr>
        <w:pStyle w:val="ACMABodyText"/>
        <w:shd w:val="solid" w:color="auto" w:fill="auto"/>
        <w:spacing w:before="60" w:after="60" w:line="240" w:lineRule="auto"/>
        <w:rPr>
          <w:rFonts w:ascii="Arial" w:hAnsi="Arial" w:cs="Arial"/>
          <w:b/>
          <w:color w:val="FFFFFF"/>
          <w:sz w:val="20"/>
        </w:rPr>
      </w:pPr>
      <w:r w:rsidRPr="00B50634">
        <w:rPr>
          <w:rFonts w:ascii="Arial" w:hAnsi="Arial" w:cs="Arial"/>
          <w:b/>
          <w:color w:val="FFFFFF"/>
          <w:sz w:val="20"/>
        </w:rPr>
        <w:t>Data security</w:t>
      </w:r>
    </w:p>
    <w:p w14:paraId="181D8BCD" w14:textId="4BAE07FA" w:rsidR="00C709E9" w:rsidRPr="00E218A7" w:rsidRDefault="00E218A7" w:rsidP="00E218A7">
      <w:pPr>
        <w:pStyle w:val="Level2"/>
        <w:numPr>
          <w:ilvl w:val="0"/>
          <w:numId w:val="27"/>
        </w:numPr>
        <w:spacing w:before="120" w:after="120"/>
        <w:ind w:left="426" w:hanging="426"/>
        <w:rPr>
          <w:szCs w:val="20"/>
        </w:rPr>
      </w:pPr>
      <w:r w:rsidRPr="00B50634">
        <w:rPr>
          <w:szCs w:val="20"/>
        </w:rPr>
        <w:t>In what form will the PND be published</w:t>
      </w:r>
      <w:r>
        <w:rPr>
          <w:szCs w:val="20"/>
        </w:rPr>
        <w:t>—</w:t>
      </w:r>
      <w:r w:rsidRPr="00B50634">
        <w:rPr>
          <w:szCs w:val="20"/>
        </w:rPr>
        <w:t>for example, as a hard-copy book or online? What measures will be in place to prevent reverse-searching, data theft or unlawful extraction of customer data from the PND?</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35E81FA1" w14:textId="77777777" w:rsidTr="00402518">
        <w:sdt>
          <w:sdtPr>
            <w:rPr>
              <w:rStyle w:val="Formtext"/>
            </w:rPr>
            <w:id w:val="-151758762"/>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1A0E693E" w14:textId="1214B782"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1B4DC483" w14:textId="77777777" w:rsidR="00E218A7" w:rsidRPr="00B50634" w:rsidRDefault="00E218A7" w:rsidP="00397203">
      <w:pPr>
        <w:pStyle w:val="Level2"/>
        <w:keepNext/>
        <w:keepLines/>
        <w:numPr>
          <w:ilvl w:val="0"/>
          <w:numId w:val="27"/>
        </w:numPr>
        <w:spacing w:before="120" w:after="80"/>
        <w:ind w:left="425" w:hanging="426"/>
        <w:rPr>
          <w:szCs w:val="20"/>
        </w:rPr>
      </w:pPr>
      <w:r w:rsidRPr="00B50634">
        <w:rPr>
          <w:szCs w:val="20"/>
        </w:rPr>
        <w:t>What technical security measures will be used to protect the customer data that is stored or transferred in electronic format from misuse, loss and unauthorised access, modification or disclosure?</w:t>
      </w:r>
    </w:p>
    <w:p w14:paraId="1178A791" w14:textId="77777777" w:rsidR="00E218A7" w:rsidRPr="00416F83" w:rsidRDefault="00E218A7" w:rsidP="00397203">
      <w:pPr>
        <w:pStyle w:val="Level2"/>
        <w:keepNext/>
        <w:keepLines/>
        <w:spacing w:after="80"/>
        <w:ind w:left="425"/>
        <w:rPr>
          <w:i/>
          <w:iCs/>
          <w:color w:val="1F4E79"/>
          <w:szCs w:val="20"/>
        </w:rPr>
      </w:pPr>
      <w:r w:rsidRPr="00416F83">
        <w:rPr>
          <w:i/>
          <w:iCs/>
          <w:color w:val="1F4E79"/>
          <w:szCs w:val="20"/>
        </w:rPr>
        <w:t xml:space="preserve">Example 1: Firewalls and access controls will prevent unauthorised access. </w:t>
      </w:r>
    </w:p>
    <w:p w14:paraId="5CC10E36" w14:textId="77777777" w:rsidR="00E218A7" w:rsidRPr="00416F83" w:rsidRDefault="00E218A7" w:rsidP="00E218A7">
      <w:pPr>
        <w:pStyle w:val="Level2"/>
        <w:keepNext/>
        <w:keepLines/>
        <w:spacing w:before="120" w:after="120"/>
        <w:ind w:left="425"/>
        <w:rPr>
          <w:i/>
          <w:iCs/>
          <w:color w:val="1F4E79"/>
          <w:szCs w:val="20"/>
        </w:rPr>
      </w:pPr>
      <w:r w:rsidRPr="00416F83">
        <w:rPr>
          <w:i/>
          <w:iCs/>
          <w:color w:val="1F4E79"/>
          <w:szCs w:val="20"/>
        </w:rPr>
        <w:t>Example 2: Staff who do not need to amend information will be restricted to read-only access to prevent unauthorised modification.</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057E5714" w14:textId="77777777" w:rsidTr="00402518">
        <w:sdt>
          <w:sdtPr>
            <w:rPr>
              <w:rStyle w:val="Formtext"/>
            </w:rPr>
            <w:id w:val="-1598014164"/>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360C0090" w14:textId="0B048BF3"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23C09489" w14:textId="77777777" w:rsidR="00E218A7" w:rsidRPr="00B87D90" w:rsidRDefault="00E218A7" w:rsidP="00397203">
      <w:pPr>
        <w:pStyle w:val="Level2"/>
        <w:numPr>
          <w:ilvl w:val="0"/>
          <w:numId w:val="27"/>
        </w:numPr>
        <w:spacing w:before="120" w:after="80"/>
        <w:ind w:left="426" w:hanging="426"/>
        <w:rPr>
          <w:szCs w:val="20"/>
        </w:rPr>
      </w:pPr>
      <w:r w:rsidRPr="00F21BE1">
        <w:rPr>
          <w:szCs w:val="20"/>
        </w:rPr>
        <w:t>What physical security measures will be in place to protect any customer data that is contained in hard-copy records from misuse, loss and unauthorised access, modification or disclosure?</w:t>
      </w:r>
    </w:p>
    <w:p w14:paraId="2E0F23A9" w14:textId="77777777" w:rsidR="00E218A7" w:rsidRPr="00416F83" w:rsidRDefault="00E218A7" w:rsidP="00397203">
      <w:pPr>
        <w:pStyle w:val="Level2"/>
        <w:keepNext/>
        <w:keepLines/>
        <w:spacing w:after="120"/>
        <w:ind w:left="426"/>
        <w:rPr>
          <w:i/>
          <w:iCs/>
          <w:color w:val="1F4E79"/>
          <w:szCs w:val="20"/>
        </w:rPr>
      </w:pPr>
      <w:r w:rsidRPr="00416F83">
        <w:rPr>
          <w:i/>
          <w:iCs/>
          <w:color w:val="1F4E79"/>
          <w:szCs w:val="20"/>
        </w:rPr>
        <w:t>Example: Dedicated secure storage areas or cabinets with combination locks.</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724D8B63" w14:textId="77777777" w:rsidTr="00402518">
        <w:sdt>
          <w:sdtPr>
            <w:rPr>
              <w:rStyle w:val="Formtext"/>
            </w:rPr>
            <w:id w:val="-1852486147"/>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1F78A48D" w14:textId="15BBDF96"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72A58ADB" w14:textId="77777777" w:rsidR="00E218A7" w:rsidRPr="00B50634" w:rsidRDefault="00E218A7" w:rsidP="00397203">
      <w:pPr>
        <w:pStyle w:val="Level2"/>
        <w:numPr>
          <w:ilvl w:val="0"/>
          <w:numId w:val="27"/>
        </w:numPr>
        <w:spacing w:before="120" w:after="80"/>
        <w:ind w:left="426" w:hanging="426"/>
        <w:rPr>
          <w:szCs w:val="20"/>
        </w:rPr>
      </w:pPr>
      <w:r w:rsidRPr="00B50634">
        <w:rPr>
          <w:szCs w:val="20"/>
        </w:rPr>
        <w:t xml:space="preserve">Specify: </w:t>
      </w:r>
    </w:p>
    <w:p w14:paraId="53CCF077" w14:textId="77777777" w:rsidR="00E218A7" w:rsidRPr="00B50634" w:rsidRDefault="00E218A7" w:rsidP="00397203">
      <w:pPr>
        <w:pStyle w:val="Level2"/>
        <w:numPr>
          <w:ilvl w:val="0"/>
          <w:numId w:val="38"/>
        </w:numPr>
        <w:tabs>
          <w:tab w:val="left" w:pos="851"/>
        </w:tabs>
        <w:spacing w:after="80"/>
        <w:ind w:left="851" w:hanging="425"/>
        <w:rPr>
          <w:szCs w:val="20"/>
        </w:rPr>
      </w:pPr>
      <w:r w:rsidRPr="00B50634">
        <w:rPr>
          <w:szCs w:val="20"/>
        </w:rPr>
        <w:t>what internal security measures will be introduced to ensure access is restricted only to staff members who need to handle customer data</w:t>
      </w:r>
      <w:r>
        <w:rPr>
          <w:szCs w:val="20"/>
        </w:rPr>
        <w:t>?</w:t>
      </w:r>
      <w:r w:rsidRPr="00B50634">
        <w:rPr>
          <w:szCs w:val="20"/>
        </w:rPr>
        <w:t xml:space="preserve"> </w:t>
      </w:r>
    </w:p>
    <w:p w14:paraId="7831D746" w14:textId="77777777" w:rsidR="00E218A7" w:rsidRPr="00416F83" w:rsidRDefault="00E218A7" w:rsidP="00397203">
      <w:pPr>
        <w:pStyle w:val="Level2"/>
        <w:spacing w:after="120"/>
        <w:ind w:left="360"/>
        <w:rPr>
          <w:i/>
          <w:iCs/>
          <w:color w:val="1F4E79"/>
          <w:szCs w:val="20"/>
        </w:rPr>
      </w:pPr>
      <w:r w:rsidRPr="00416F83">
        <w:rPr>
          <w:i/>
          <w:iCs/>
          <w:color w:val="1F4E79"/>
          <w:szCs w:val="20"/>
        </w:rPr>
        <w:t>Example: User permissions and passwords.</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3F64018C" w14:textId="77777777" w:rsidTr="00402518">
        <w:sdt>
          <w:sdtPr>
            <w:rPr>
              <w:rStyle w:val="Formtext"/>
            </w:rPr>
            <w:id w:val="-1728901414"/>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2BD90365" w14:textId="08A026D8"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0247D19C" w14:textId="77777777" w:rsidR="00E218A7" w:rsidRPr="00B50634" w:rsidRDefault="00E218A7" w:rsidP="00397203">
      <w:pPr>
        <w:pStyle w:val="Level2"/>
        <w:numPr>
          <w:ilvl w:val="0"/>
          <w:numId w:val="38"/>
        </w:numPr>
        <w:tabs>
          <w:tab w:val="left" w:pos="851"/>
        </w:tabs>
        <w:spacing w:before="120" w:after="80"/>
        <w:ind w:left="851" w:hanging="425"/>
        <w:rPr>
          <w:szCs w:val="20"/>
        </w:rPr>
      </w:pPr>
      <w:r w:rsidRPr="00B50634">
        <w:rPr>
          <w:szCs w:val="20"/>
        </w:rPr>
        <w:t>which persons, according to position or work function, will be permitted to access the customer data</w:t>
      </w:r>
      <w:r>
        <w:rPr>
          <w:szCs w:val="20"/>
        </w:rPr>
        <w:t>?</w:t>
      </w:r>
    </w:p>
    <w:p w14:paraId="631CF00A" w14:textId="4C1FC4CC" w:rsidR="00C709E9" w:rsidRPr="00183866" w:rsidRDefault="00E218A7" w:rsidP="00397203">
      <w:pPr>
        <w:pStyle w:val="Level2"/>
        <w:spacing w:after="120"/>
        <w:ind w:left="360"/>
        <w:rPr>
          <w:i/>
          <w:iCs/>
          <w:color w:val="1F4E79"/>
          <w:szCs w:val="20"/>
        </w:rPr>
      </w:pPr>
      <w:r w:rsidRPr="00416F83">
        <w:rPr>
          <w:i/>
          <w:iCs/>
          <w:color w:val="1F4E79"/>
          <w:szCs w:val="20"/>
        </w:rPr>
        <w:t>Example: IT staff and IT contractors.</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2263C788" w14:textId="77777777" w:rsidTr="00402518">
        <w:sdt>
          <w:sdtPr>
            <w:rPr>
              <w:rStyle w:val="Formtext"/>
            </w:rPr>
            <w:id w:val="-789741496"/>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36E5A125" w14:textId="5259972E"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31003BBC" w14:textId="77777777" w:rsidR="00183866" w:rsidRPr="00B50634" w:rsidRDefault="00183866" w:rsidP="00397203">
      <w:pPr>
        <w:pStyle w:val="Level2"/>
        <w:numPr>
          <w:ilvl w:val="0"/>
          <w:numId w:val="38"/>
        </w:numPr>
        <w:tabs>
          <w:tab w:val="left" w:pos="851"/>
        </w:tabs>
        <w:spacing w:before="120" w:after="120"/>
        <w:ind w:left="851" w:hanging="425"/>
        <w:rPr>
          <w:szCs w:val="20"/>
        </w:rPr>
      </w:pPr>
      <w:r w:rsidRPr="00B50634">
        <w:rPr>
          <w:szCs w:val="20"/>
        </w:rPr>
        <w:t>whether audit trails will be used to monitor who accesses and manipulates the customer data</w:t>
      </w:r>
      <w:r>
        <w:rPr>
          <w:szCs w:val="20"/>
        </w:rPr>
        <w: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3CD54C0F" w14:textId="77777777" w:rsidTr="00402518">
        <w:sdt>
          <w:sdtPr>
            <w:rPr>
              <w:rStyle w:val="Formtext"/>
            </w:rPr>
            <w:id w:val="100529991"/>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3F445DF5" w14:textId="6FAED07D"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22FE659F" w14:textId="77777777" w:rsidR="00183866" w:rsidRPr="00B50634" w:rsidRDefault="00183866" w:rsidP="00183866">
      <w:pPr>
        <w:pStyle w:val="Level2"/>
        <w:numPr>
          <w:ilvl w:val="0"/>
          <w:numId w:val="27"/>
        </w:numPr>
        <w:spacing w:before="120" w:after="120"/>
        <w:ind w:left="426" w:hanging="426"/>
        <w:rPr>
          <w:szCs w:val="20"/>
        </w:rPr>
      </w:pPr>
      <w:r w:rsidRPr="00B50634">
        <w:rPr>
          <w:szCs w:val="20"/>
        </w:rPr>
        <w:t>Specify what measures will be taken to ensure that unauthorised copies of the customer data cannot be made, that is, copies that are not required for the publication of a PND</w:t>
      </w:r>
      <w:r>
        <w:rPr>
          <w:szCs w:val="20"/>
        </w:rPr>
        <w:t>?</w:t>
      </w:r>
      <w:r w:rsidRPr="00B50634">
        <w:rPr>
          <w:szCs w:val="20"/>
        </w:rPr>
        <w:t xml:space="preserve"> </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53CA56E6" w14:textId="77777777" w:rsidTr="00402518">
        <w:sdt>
          <w:sdtPr>
            <w:rPr>
              <w:rStyle w:val="Formtext"/>
            </w:rPr>
            <w:id w:val="-298463989"/>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42586292" w14:textId="40EAE1A4"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23285125" w14:textId="77777777" w:rsidR="00183866" w:rsidRPr="00B50634" w:rsidRDefault="00183866" w:rsidP="00397203">
      <w:pPr>
        <w:pStyle w:val="Level2"/>
        <w:numPr>
          <w:ilvl w:val="0"/>
          <w:numId w:val="27"/>
        </w:numPr>
        <w:spacing w:before="120" w:after="80"/>
        <w:ind w:left="426" w:hanging="426"/>
        <w:rPr>
          <w:szCs w:val="20"/>
        </w:rPr>
      </w:pPr>
      <w:r w:rsidRPr="00B50634">
        <w:rPr>
          <w:szCs w:val="20"/>
        </w:rPr>
        <w:t>If you become aware of a security breach within your organisation</w:t>
      </w:r>
      <w:r>
        <w:rPr>
          <w:szCs w:val="20"/>
        </w:rPr>
        <w:t xml:space="preserve"> that </w:t>
      </w:r>
      <w:r w:rsidRPr="00B50634">
        <w:rPr>
          <w:szCs w:val="20"/>
        </w:rPr>
        <w:t>may reasonably be foreseen to have an impact on the integrity and confidentiality of the customer data, what measures will you take to:</w:t>
      </w:r>
    </w:p>
    <w:p w14:paraId="5CBDBD00" w14:textId="77777777" w:rsidR="00183866" w:rsidRPr="00B50634" w:rsidRDefault="00183866" w:rsidP="00397203">
      <w:pPr>
        <w:pStyle w:val="Level2"/>
        <w:numPr>
          <w:ilvl w:val="0"/>
          <w:numId w:val="41"/>
        </w:numPr>
        <w:tabs>
          <w:tab w:val="left" w:pos="851"/>
        </w:tabs>
        <w:spacing w:after="120"/>
        <w:rPr>
          <w:szCs w:val="20"/>
        </w:rPr>
      </w:pPr>
      <w:r w:rsidRPr="00B50634">
        <w:rPr>
          <w:szCs w:val="20"/>
        </w:rPr>
        <w:t>minimise the effects of the breach</w:t>
      </w:r>
      <w:r>
        <w:rPr>
          <w:szCs w:val="20"/>
        </w:rPr>
        <w: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2AED3A79" w14:textId="77777777" w:rsidTr="00402518">
        <w:sdt>
          <w:sdtPr>
            <w:rPr>
              <w:rStyle w:val="Formtext"/>
            </w:rPr>
            <w:id w:val="1260713692"/>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0DE1CFCA" w14:textId="60798B23"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7AD99D7E" w14:textId="77777777" w:rsidR="00183866" w:rsidRPr="00B50634" w:rsidRDefault="00183866" w:rsidP="00397203">
      <w:pPr>
        <w:pStyle w:val="Level2"/>
        <w:numPr>
          <w:ilvl w:val="0"/>
          <w:numId w:val="41"/>
        </w:numPr>
        <w:tabs>
          <w:tab w:val="left" w:pos="851"/>
        </w:tabs>
        <w:spacing w:before="120" w:after="120"/>
        <w:rPr>
          <w:szCs w:val="20"/>
        </w:rPr>
      </w:pPr>
      <w:r w:rsidRPr="00B50634">
        <w:rPr>
          <w:szCs w:val="20"/>
        </w:rPr>
        <w:lastRenderedPageBreak/>
        <w:t>ensure the breach does not re-occur?</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436B363D" w14:textId="77777777" w:rsidTr="00402518">
        <w:sdt>
          <w:sdtPr>
            <w:rPr>
              <w:rStyle w:val="Formtext"/>
            </w:rPr>
            <w:id w:val="-513694373"/>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6ABF2E97" w14:textId="04119E49"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02D221D9" w14:textId="77777777" w:rsidR="00183866" w:rsidRPr="00B50634" w:rsidRDefault="00183866" w:rsidP="00397203">
      <w:pPr>
        <w:pStyle w:val="Level2"/>
        <w:numPr>
          <w:ilvl w:val="0"/>
          <w:numId w:val="27"/>
        </w:numPr>
        <w:spacing w:before="120" w:after="80"/>
        <w:ind w:left="426" w:hanging="426"/>
        <w:rPr>
          <w:szCs w:val="20"/>
        </w:rPr>
      </w:pPr>
      <w:r>
        <w:rPr>
          <w:szCs w:val="20"/>
        </w:rPr>
        <w:t>W</w:t>
      </w:r>
      <w:r w:rsidRPr="00B50634">
        <w:rPr>
          <w:szCs w:val="20"/>
        </w:rPr>
        <w:t>hat steps will be taken to securely destroy or permanently de-identify customer data that is no longer required for any purpose</w:t>
      </w:r>
      <w:r>
        <w:rPr>
          <w:szCs w:val="20"/>
        </w:rPr>
        <w:t>?</w:t>
      </w:r>
      <w:r w:rsidRPr="00B50634">
        <w:rPr>
          <w:szCs w:val="20"/>
        </w:rPr>
        <w:t xml:space="preserve">  </w:t>
      </w:r>
    </w:p>
    <w:p w14:paraId="52692CB1" w14:textId="77777777" w:rsidR="00183866" w:rsidRPr="00416F83" w:rsidRDefault="00183866" w:rsidP="00397203">
      <w:pPr>
        <w:pStyle w:val="Level2"/>
        <w:spacing w:after="120"/>
        <w:ind w:left="360"/>
        <w:rPr>
          <w:i/>
          <w:iCs/>
          <w:color w:val="1F4E79"/>
          <w:szCs w:val="20"/>
        </w:rPr>
      </w:pPr>
      <w:r w:rsidRPr="00416F83">
        <w:rPr>
          <w:i/>
          <w:iCs/>
          <w:color w:val="1F4E79"/>
          <w:szCs w:val="20"/>
        </w:rPr>
        <w:t>Example: Hard-copy records will be shredded and electronic records will be erased via degaussing.</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3F2947B1" w14:textId="77777777" w:rsidTr="00402518">
        <w:sdt>
          <w:sdtPr>
            <w:rPr>
              <w:rStyle w:val="Formtext"/>
            </w:rPr>
            <w:id w:val="-1990776704"/>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77CE4490" w14:textId="0BCE1F75"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252E7327" w14:textId="77777777" w:rsidR="00183866" w:rsidRPr="00F44B33" w:rsidRDefault="00183866" w:rsidP="003C5718">
      <w:pPr>
        <w:pStyle w:val="ACMABodyText"/>
        <w:spacing w:before="0" w:after="0" w:line="360" w:lineRule="auto"/>
        <w:rPr>
          <w:rFonts w:ascii="Arial" w:hAnsi="Arial" w:cs="Arial"/>
          <w:sz w:val="20"/>
        </w:rPr>
      </w:pPr>
      <w:bookmarkStart w:id="1" w:name="_Ref155627700"/>
    </w:p>
    <w:p w14:paraId="0204617C" w14:textId="77777777" w:rsidR="00183866" w:rsidRPr="00B50634" w:rsidRDefault="00183866" w:rsidP="003C5718">
      <w:pPr>
        <w:pStyle w:val="ACMABodyText"/>
        <w:shd w:val="solid" w:color="auto" w:fill="auto"/>
        <w:spacing w:before="60" w:after="60" w:line="240" w:lineRule="auto"/>
        <w:rPr>
          <w:rFonts w:ascii="Arial" w:hAnsi="Arial" w:cs="Arial"/>
          <w:b/>
          <w:color w:val="FFFFFF"/>
          <w:sz w:val="20"/>
        </w:rPr>
      </w:pPr>
      <w:r w:rsidRPr="00B50634">
        <w:rPr>
          <w:rFonts w:ascii="Arial" w:hAnsi="Arial" w:cs="Arial"/>
          <w:b/>
          <w:color w:val="FFFFFF"/>
          <w:sz w:val="20"/>
        </w:rPr>
        <w:t>Openness</w:t>
      </w:r>
    </w:p>
    <w:p w14:paraId="7D1C7C01" w14:textId="77777777" w:rsidR="00183866" w:rsidRPr="00B50634" w:rsidRDefault="00183866" w:rsidP="00183866">
      <w:pPr>
        <w:pStyle w:val="Level2"/>
        <w:numPr>
          <w:ilvl w:val="0"/>
          <w:numId w:val="27"/>
        </w:numPr>
        <w:spacing w:before="120" w:after="120"/>
        <w:ind w:left="426" w:hanging="426"/>
        <w:rPr>
          <w:szCs w:val="20"/>
        </w:rPr>
      </w:pPr>
      <w:r w:rsidRPr="00B50634">
        <w:rPr>
          <w:szCs w:val="20"/>
        </w:rPr>
        <w:t xml:space="preserve">Will you make publicly available a document </w:t>
      </w:r>
      <w:r>
        <w:rPr>
          <w:szCs w:val="20"/>
        </w:rPr>
        <w:t>(</w:t>
      </w:r>
      <w:r w:rsidRPr="00B50634">
        <w:rPr>
          <w:szCs w:val="20"/>
        </w:rPr>
        <w:t>for example, a privacy statement</w:t>
      </w:r>
      <w:r>
        <w:rPr>
          <w:szCs w:val="20"/>
        </w:rPr>
        <w:t>)</w:t>
      </w:r>
      <w:r w:rsidRPr="00B50634">
        <w:rPr>
          <w:szCs w:val="20"/>
        </w:rPr>
        <w:t xml:space="preserve"> that sets out clearly expressed policies on your information-handling practices for customer data? If so, where will this information be </w:t>
      </w:r>
      <w:r>
        <w:rPr>
          <w:szCs w:val="20"/>
        </w:rPr>
        <w:t xml:space="preserve">made </w:t>
      </w:r>
      <w:r w:rsidRPr="00B50634">
        <w:rPr>
          <w:szCs w:val="20"/>
        </w:rPr>
        <w:t>available? Please attach a copy of this document</w:t>
      </w:r>
      <w:r>
        <w:rPr>
          <w:szCs w:val="20"/>
        </w:rPr>
        <w:t xml:space="preserve"> if you answered ‘Yes’</w:t>
      </w:r>
      <w:r w:rsidRPr="00B50634">
        <w:rPr>
          <w:szCs w:val="20"/>
        </w:rPr>
        <w: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72076E14" w14:textId="77777777" w:rsidTr="00402518">
        <w:sdt>
          <w:sdtPr>
            <w:rPr>
              <w:rStyle w:val="Formtext"/>
            </w:rPr>
            <w:id w:val="-456952111"/>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74761B6F" w14:textId="4EAC629A"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bookmarkEnd w:id="1"/>
    </w:tbl>
    <w:p w14:paraId="6D0A1769" w14:textId="77777777" w:rsidR="00183866" w:rsidRPr="00F44B33" w:rsidRDefault="00183866" w:rsidP="003C5718">
      <w:pPr>
        <w:pStyle w:val="ACMABodyText"/>
        <w:spacing w:before="0" w:after="0" w:line="360" w:lineRule="auto"/>
        <w:rPr>
          <w:rFonts w:ascii="Arial" w:hAnsi="Arial" w:cs="Arial"/>
          <w:sz w:val="20"/>
        </w:rPr>
      </w:pPr>
    </w:p>
    <w:p w14:paraId="37310CDC" w14:textId="77777777" w:rsidR="00183866" w:rsidRPr="00B50634" w:rsidRDefault="00183866" w:rsidP="003C5718">
      <w:pPr>
        <w:pStyle w:val="ACMABodyText"/>
        <w:shd w:val="solid" w:color="auto" w:fill="auto"/>
        <w:spacing w:before="60" w:after="60" w:line="240" w:lineRule="auto"/>
        <w:rPr>
          <w:rFonts w:ascii="Arial" w:hAnsi="Arial" w:cs="Arial"/>
          <w:b/>
          <w:color w:val="FFFFFF"/>
          <w:sz w:val="20"/>
        </w:rPr>
      </w:pPr>
      <w:r w:rsidRPr="00B50634">
        <w:rPr>
          <w:rFonts w:ascii="Arial" w:hAnsi="Arial" w:cs="Arial"/>
          <w:b/>
          <w:color w:val="FFFFFF"/>
          <w:sz w:val="20"/>
        </w:rPr>
        <w:t>Access and correction</w:t>
      </w:r>
    </w:p>
    <w:p w14:paraId="6FC7152F" w14:textId="77777777" w:rsidR="00183866" w:rsidRPr="00B50634" w:rsidRDefault="00183866" w:rsidP="00183866">
      <w:pPr>
        <w:pStyle w:val="Level2"/>
        <w:numPr>
          <w:ilvl w:val="0"/>
          <w:numId w:val="27"/>
        </w:numPr>
        <w:spacing w:before="120" w:after="120"/>
        <w:ind w:left="426" w:hanging="426"/>
        <w:rPr>
          <w:szCs w:val="20"/>
        </w:rPr>
      </w:pPr>
      <w:r w:rsidRPr="00B50634">
        <w:rPr>
          <w:szCs w:val="20"/>
        </w:rPr>
        <w:t>How will customers be provided with rights of access to customer data you hold about them</w:t>
      </w:r>
      <w:r>
        <w:rPr>
          <w:szCs w:val="20"/>
        </w:rPr>
        <w:t>, as well as</w:t>
      </w:r>
      <w:r w:rsidRPr="00B50634">
        <w:rPr>
          <w:szCs w:val="20"/>
        </w:rPr>
        <w:t xml:space="preserve"> a way to correct it?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29BF1714" w14:textId="77777777" w:rsidTr="00402518">
        <w:sdt>
          <w:sdtPr>
            <w:rPr>
              <w:rStyle w:val="Formtext"/>
            </w:rPr>
            <w:id w:val="1037242126"/>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1B3A619A" w14:textId="6F7ABFC1"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7F796D9F" w14:textId="77777777" w:rsidR="00183866" w:rsidRPr="00B50634" w:rsidRDefault="00183866" w:rsidP="00183866">
      <w:pPr>
        <w:pStyle w:val="Level2"/>
        <w:numPr>
          <w:ilvl w:val="0"/>
          <w:numId w:val="27"/>
        </w:numPr>
        <w:spacing w:before="120" w:after="120"/>
        <w:ind w:left="426" w:hanging="426"/>
        <w:rPr>
          <w:szCs w:val="20"/>
        </w:rPr>
      </w:pPr>
      <w:r w:rsidRPr="00B50634">
        <w:rPr>
          <w:szCs w:val="20"/>
        </w:rPr>
        <w:t>What steps will be taken if customers ask you to correct their data?</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235170B2" w14:textId="77777777" w:rsidTr="00402518">
        <w:sdt>
          <w:sdtPr>
            <w:rPr>
              <w:rStyle w:val="Formtext"/>
            </w:rPr>
            <w:id w:val="1393465640"/>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65FFD9BF" w14:textId="7470DADB"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4CF71CA3" w14:textId="77777777" w:rsidR="00183866" w:rsidRPr="00B50634" w:rsidRDefault="00183866" w:rsidP="00397203">
      <w:pPr>
        <w:pStyle w:val="Level2"/>
        <w:numPr>
          <w:ilvl w:val="0"/>
          <w:numId w:val="27"/>
        </w:numPr>
        <w:spacing w:before="120" w:after="80"/>
        <w:ind w:left="426" w:hanging="426"/>
        <w:rPr>
          <w:szCs w:val="20"/>
        </w:rPr>
      </w:pPr>
      <w:r w:rsidRPr="00B50634">
        <w:rPr>
          <w:szCs w:val="20"/>
        </w:rPr>
        <w:t>What systems, if any, will be in place to ensure that:</w:t>
      </w:r>
    </w:p>
    <w:p w14:paraId="3F12845D" w14:textId="77777777" w:rsidR="00183866" w:rsidRPr="00B50634" w:rsidRDefault="00183866" w:rsidP="00397203">
      <w:pPr>
        <w:pStyle w:val="Level2"/>
        <w:numPr>
          <w:ilvl w:val="0"/>
          <w:numId w:val="43"/>
        </w:numPr>
        <w:tabs>
          <w:tab w:val="left" w:pos="851"/>
        </w:tabs>
        <w:spacing w:after="120"/>
        <w:rPr>
          <w:szCs w:val="20"/>
        </w:rPr>
      </w:pPr>
      <w:r w:rsidRPr="00B50634">
        <w:rPr>
          <w:szCs w:val="20"/>
        </w:rPr>
        <w:t>all customer data for a customer can be identified?</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424031AA" w14:textId="77777777" w:rsidTr="00402518">
        <w:sdt>
          <w:sdtPr>
            <w:rPr>
              <w:rStyle w:val="Formtext"/>
            </w:rPr>
            <w:id w:val="1997538323"/>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69717FC9" w14:textId="518A4681"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71D2C9B6" w14:textId="77777777" w:rsidR="00183866" w:rsidRPr="00B50634" w:rsidRDefault="00183866" w:rsidP="00397203">
      <w:pPr>
        <w:pStyle w:val="Level2"/>
        <w:numPr>
          <w:ilvl w:val="0"/>
          <w:numId w:val="43"/>
        </w:numPr>
        <w:tabs>
          <w:tab w:val="left" w:pos="851"/>
        </w:tabs>
        <w:spacing w:before="120" w:after="120"/>
        <w:rPr>
          <w:szCs w:val="20"/>
        </w:rPr>
      </w:pPr>
      <w:r w:rsidRPr="00B50634">
        <w:rPr>
          <w:szCs w:val="20"/>
        </w:rPr>
        <w:t>corrections or amendments to customer data are made across all divisions of your organisation?</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5EF15D73" w14:textId="77777777" w:rsidTr="00402518">
        <w:sdt>
          <w:sdtPr>
            <w:rPr>
              <w:rStyle w:val="Formtext"/>
            </w:rPr>
            <w:id w:val="-510982531"/>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143561B0" w14:textId="227042A7"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00DC9BD1" w14:textId="77777777" w:rsidR="00183866" w:rsidRPr="002D49EC" w:rsidRDefault="00183866" w:rsidP="00183866">
      <w:pPr>
        <w:keepNext/>
        <w:keepLines/>
        <w:tabs>
          <w:tab w:val="left" w:pos="851"/>
        </w:tabs>
        <w:ind w:left="851" w:hanging="425"/>
        <w:rPr>
          <w:rFonts w:ascii="Arial" w:hAnsi="Arial" w:cs="Arial"/>
          <w:sz w:val="20"/>
          <w:szCs w:val="20"/>
        </w:rPr>
      </w:pPr>
      <w:r w:rsidRPr="002D49EC">
        <w:rPr>
          <w:rFonts w:ascii="Arial" w:hAnsi="Arial" w:cs="Arial"/>
          <w:sz w:val="20"/>
          <w:szCs w:val="20"/>
        </w:rPr>
        <w:t>(c)</w:t>
      </w:r>
      <w:r w:rsidRPr="002D49EC">
        <w:rPr>
          <w:rFonts w:ascii="Arial" w:hAnsi="Arial" w:cs="Arial"/>
          <w:sz w:val="20"/>
          <w:szCs w:val="20"/>
        </w:rPr>
        <w:tab/>
        <w:t>external parties that have been provided customer data for the customer are notified of corrections or amendments?</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6D32EDBF" w14:textId="77777777" w:rsidTr="00402518">
        <w:sdt>
          <w:sdtPr>
            <w:rPr>
              <w:rStyle w:val="Formtext"/>
            </w:rPr>
            <w:id w:val="-681663854"/>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2FA522C0" w14:textId="0EBA0237"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21F79B85" w14:textId="77777777" w:rsidR="00183866" w:rsidRPr="00B50634" w:rsidRDefault="00183866" w:rsidP="00183866">
      <w:pPr>
        <w:pStyle w:val="Level2"/>
        <w:numPr>
          <w:ilvl w:val="0"/>
          <w:numId w:val="27"/>
        </w:numPr>
        <w:spacing w:before="120" w:after="120"/>
        <w:ind w:left="426" w:hanging="426"/>
        <w:rPr>
          <w:szCs w:val="20"/>
        </w:rPr>
      </w:pPr>
      <w:r w:rsidRPr="00B50634">
        <w:rPr>
          <w:szCs w:val="20"/>
        </w:rPr>
        <w:t>Will there be an audit trail of corrections or amendments that are made to the customer data?</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315C9E95" w14:textId="77777777" w:rsidTr="00402518">
        <w:sdt>
          <w:sdtPr>
            <w:rPr>
              <w:rStyle w:val="Formtext"/>
            </w:rPr>
            <w:id w:val="1337653084"/>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5878E7AC" w14:textId="762D71A4"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7B0C40EB" w14:textId="77777777" w:rsidR="00183866" w:rsidRPr="00F44B33" w:rsidRDefault="00183866" w:rsidP="003C5718">
      <w:pPr>
        <w:pStyle w:val="ACMABodyText"/>
        <w:spacing w:before="0" w:after="0" w:line="360" w:lineRule="auto"/>
        <w:rPr>
          <w:rFonts w:ascii="Arial" w:hAnsi="Arial" w:cs="Arial"/>
          <w:sz w:val="20"/>
        </w:rPr>
      </w:pPr>
    </w:p>
    <w:p w14:paraId="202373AE" w14:textId="77777777" w:rsidR="00183866" w:rsidRPr="00B50634" w:rsidRDefault="00183866" w:rsidP="003C5718">
      <w:pPr>
        <w:pStyle w:val="ACMABodyText"/>
        <w:shd w:val="solid" w:color="auto" w:fill="auto"/>
        <w:spacing w:before="60" w:after="60" w:line="240" w:lineRule="auto"/>
        <w:rPr>
          <w:rFonts w:ascii="Arial" w:hAnsi="Arial" w:cs="Arial"/>
          <w:b/>
          <w:color w:val="FFFFFF"/>
          <w:sz w:val="20"/>
        </w:rPr>
      </w:pPr>
      <w:r w:rsidRPr="00B50634">
        <w:rPr>
          <w:rFonts w:ascii="Arial" w:hAnsi="Arial" w:cs="Arial"/>
          <w:b/>
          <w:color w:val="FFFFFF"/>
          <w:sz w:val="20"/>
        </w:rPr>
        <w:t>Transborder data flows</w:t>
      </w:r>
    </w:p>
    <w:p w14:paraId="0B199AE1" w14:textId="77777777" w:rsidR="00183866" w:rsidRPr="00B50634" w:rsidRDefault="00183866" w:rsidP="00183866">
      <w:pPr>
        <w:pStyle w:val="Level2"/>
        <w:numPr>
          <w:ilvl w:val="0"/>
          <w:numId w:val="27"/>
        </w:numPr>
        <w:spacing w:before="120" w:after="120"/>
        <w:ind w:left="426" w:hanging="426"/>
        <w:rPr>
          <w:szCs w:val="20"/>
        </w:rPr>
      </w:pPr>
      <w:r w:rsidRPr="00B87D90">
        <w:rPr>
          <w:szCs w:val="20"/>
        </w:rPr>
        <w:t>(a)</w:t>
      </w:r>
      <w:r w:rsidRPr="00B50634">
        <w:rPr>
          <w:szCs w:val="20"/>
        </w:rPr>
        <w:tab/>
        <w:t>Will the customer data be accessible to or handled by persons or organisations outside of Australia at any time, for example, made available for storage on a web-server located in a foreign country or to a foreign contractor?</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0D0DBE2B" w14:textId="77777777" w:rsidTr="00402518">
        <w:sdt>
          <w:sdtPr>
            <w:rPr>
              <w:rStyle w:val="Formtext"/>
            </w:rPr>
            <w:id w:val="2087957604"/>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00EFDD69" w14:textId="5A368E49"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50E5A3CC" w14:textId="77777777" w:rsidR="00183866" w:rsidRPr="00B50634" w:rsidRDefault="00183866" w:rsidP="00183866">
      <w:pPr>
        <w:pStyle w:val="Level2"/>
        <w:keepNext/>
        <w:spacing w:before="120" w:after="120"/>
        <w:ind w:left="714" w:hanging="357"/>
        <w:rPr>
          <w:szCs w:val="20"/>
        </w:rPr>
      </w:pPr>
      <w:r w:rsidRPr="00B50634">
        <w:rPr>
          <w:szCs w:val="20"/>
        </w:rPr>
        <w:t>(b)</w:t>
      </w:r>
      <w:r w:rsidRPr="00B50634">
        <w:rPr>
          <w:szCs w:val="20"/>
        </w:rPr>
        <w:tab/>
        <w:t>Will persons or organisations who are not subject to Australian law have access to the customer data or handle it?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144B89FD" w14:textId="77777777" w:rsidTr="00402518">
        <w:sdt>
          <w:sdtPr>
            <w:rPr>
              <w:rStyle w:val="Formtext"/>
            </w:rPr>
            <w:id w:val="-351719565"/>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6269EA39" w14:textId="4C4BA0F8"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3A5727EF" w14:textId="77777777" w:rsidR="00183866" w:rsidRPr="00B50634" w:rsidRDefault="00183866" w:rsidP="00397203">
      <w:pPr>
        <w:pStyle w:val="Level2"/>
        <w:numPr>
          <w:ilvl w:val="0"/>
          <w:numId w:val="27"/>
        </w:numPr>
        <w:spacing w:before="120"/>
        <w:ind w:left="426" w:hanging="426"/>
        <w:rPr>
          <w:szCs w:val="20"/>
        </w:rPr>
      </w:pPr>
      <w:r w:rsidRPr="00B50634">
        <w:rPr>
          <w:szCs w:val="20"/>
        </w:rPr>
        <w:t>If the answer to Question 21 is ‘No’, go to Question 23. If the answer to Question 21 (a) or (b) is ‘Yes’</w:t>
      </w:r>
      <w:r>
        <w:rPr>
          <w:szCs w:val="20"/>
        </w:rPr>
        <w:t>, specify</w:t>
      </w:r>
      <w:r w:rsidRPr="00B50634">
        <w:rPr>
          <w:szCs w:val="20"/>
        </w:rPr>
        <w:t>:</w:t>
      </w:r>
    </w:p>
    <w:p w14:paraId="3CA3D73D" w14:textId="77777777" w:rsidR="00183866" w:rsidRPr="00B50634" w:rsidRDefault="00183866" w:rsidP="00397203">
      <w:pPr>
        <w:pStyle w:val="Level2"/>
        <w:tabs>
          <w:tab w:val="left" w:pos="720"/>
        </w:tabs>
        <w:spacing w:before="80" w:after="120"/>
        <w:ind w:left="720" w:hanging="360"/>
        <w:rPr>
          <w:szCs w:val="20"/>
        </w:rPr>
      </w:pPr>
      <w:r w:rsidRPr="00B50634">
        <w:rPr>
          <w:szCs w:val="20"/>
        </w:rPr>
        <w:t>(a)</w:t>
      </w:r>
      <w:r w:rsidRPr="00B50634">
        <w:rPr>
          <w:szCs w:val="20"/>
        </w:rPr>
        <w:tab/>
      </w:r>
      <w:r>
        <w:rPr>
          <w:szCs w:val="20"/>
        </w:rPr>
        <w:t>w</w:t>
      </w:r>
      <w:r w:rsidRPr="00B50634">
        <w:rPr>
          <w:szCs w:val="20"/>
        </w:rPr>
        <w:t>ho will have access to the information and what is your relationship with the person(s) or organisation?</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2E079BB9" w14:textId="77777777" w:rsidTr="00402518">
        <w:sdt>
          <w:sdtPr>
            <w:rPr>
              <w:rStyle w:val="Formtext"/>
            </w:rPr>
            <w:id w:val="1169721"/>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18DB3EDE" w14:textId="683A0BA1"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5CADCC54" w14:textId="77777777" w:rsidR="00183866" w:rsidRPr="00B50634" w:rsidRDefault="00183866" w:rsidP="00183866">
      <w:pPr>
        <w:pStyle w:val="Level2"/>
        <w:tabs>
          <w:tab w:val="left" w:pos="720"/>
        </w:tabs>
        <w:spacing w:before="120" w:after="120"/>
        <w:ind w:left="720" w:hanging="360"/>
        <w:rPr>
          <w:szCs w:val="20"/>
        </w:rPr>
      </w:pPr>
      <w:r w:rsidRPr="00B50634">
        <w:rPr>
          <w:szCs w:val="20"/>
        </w:rPr>
        <w:t>(b)</w:t>
      </w:r>
      <w:r w:rsidRPr="00B50634">
        <w:rPr>
          <w:szCs w:val="20"/>
        </w:rPr>
        <w:tab/>
        <w:t>For what purpose(s) will the information be made accessible or handled?</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71A936A7" w14:textId="77777777" w:rsidTr="00402518">
        <w:sdt>
          <w:sdtPr>
            <w:rPr>
              <w:rStyle w:val="Formtext"/>
            </w:rPr>
            <w:id w:val="1286312525"/>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30ACD662" w14:textId="01EC8064"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4E0B697F" w14:textId="77777777" w:rsidR="00183866" w:rsidRPr="00B50634" w:rsidRDefault="00183866" w:rsidP="00183866">
      <w:pPr>
        <w:pStyle w:val="Level2"/>
        <w:tabs>
          <w:tab w:val="left" w:pos="720"/>
        </w:tabs>
        <w:spacing w:before="120" w:after="120"/>
        <w:ind w:left="720" w:hanging="360"/>
        <w:rPr>
          <w:szCs w:val="20"/>
        </w:rPr>
      </w:pPr>
      <w:r w:rsidRPr="00B50634">
        <w:rPr>
          <w:szCs w:val="20"/>
        </w:rPr>
        <w:lastRenderedPageBreak/>
        <w:t>(c)</w:t>
      </w:r>
      <w:r w:rsidRPr="00B50634">
        <w:rPr>
          <w:szCs w:val="20"/>
        </w:rPr>
        <w:tab/>
        <w:t>What measures will be taken to ensure that appropriate privacy and security protections are in place to protect the information from misuse, loss and unauthorised access, modification or disclosure while it is stored overseas?</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3FC5C568" w14:textId="77777777" w:rsidTr="00402518">
        <w:sdt>
          <w:sdtPr>
            <w:rPr>
              <w:rStyle w:val="Formtext"/>
            </w:rPr>
            <w:id w:val="1397171702"/>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3598BE35" w14:textId="543CB174" w:rsidR="00C709E9" w:rsidRPr="00CF5AE6" w:rsidRDefault="00150EDD" w:rsidP="00CF6072">
                <w:pPr>
                  <w:keepNext/>
                  <w:spacing w:before="0" w:after="0"/>
                  <w:rPr>
                    <w:rFonts w:ascii="Arial" w:hAnsi="Arial" w:cs="Arial"/>
                    <w:sz w:val="16"/>
                    <w:szCs w:val="16"/>
                  </w:rPr>
                </w:pPr>
                <w:r w:rsidRPr="001226BD">
                  <w:rPr>
                    <w:rStyle w:val="PlaceholderText"/>
                  </w:rPr>
                  <w:t>Click here to enter text.</w:t>
                </w:r>
              </w:p>
            </w:tc>
          </w:sdtContent>
        </w:sdt>
      </w:tr>
    </w:tbl>
    <w:p w14:paraId="678A94CE" w14:textId="77777777" w:rsidR="00480426" w:rsidRPr="00203821" w:rsidRDefault="00480426" w:rsidP="00B211D0">
      <w:pPr>
        <w:pStyle w:val="ACMABodyText"/>
        <w:spacing w:before="0" w:after="0" w:line="360" w:lineRule="auto"/>
        <w:rPr>
          <w:rFonts w:ascii="Arial" w:hAnsi="Arial" w:cs="Arial"/>
          <w:sz w:val="16"/>
          <w:szCs w:val="16"/>
        </w:rPr>
      </w:pPr>
    </w:p>
    <w:p w14:paraId="4A7B8BE3" w14:textId="77777777" w:rsidR="00B211D0" w:rsidRPr="00236227" w:rsidRDefault="00B211D0" w:rsidP="00963094">
      <w:pPr>
        <w:pStyle w:val="ACMABodyText"/>
        <w:keepNext/>
        <w:keepLines/>
        <w:shd w:val="solid" w:color="auto" w:fill="auto"/>
        <w:spacing w:before="0" w:after="0" w:line="240" w:lineRule="auto"/>
        <w:outlineLvl w:val="0"/>
        <w:rPr>
          <w:rFonts w:ascii="Arial" w:hAnsi="Arial" w:cs="Arial"/>
          <w:b/>
          <w:color w:val="FFFFFF"/>
          <w:sz w:val="20"/>
        </w:rPr>
      </w:pPr>
      <w:r w:rsidRPr="00236227">
        <w:rPr>
          <w:rFonts w:ascii="Arial" w:hAnsi="Arial" w:cs="Arial"/>
          <w:b/>
          <w:color w:val="FFFFFF"/>
          <w:sz w:val="20"/>
        </w:rPr>
        <w:t>Declaration</w:t>
      </w:r>
    </w:p>
    <w:p w14:paraId="00B26746" w14:textId="77777777" w:rsidR="00B211D0" w:rsidRPr="00236227" w:rsidRDefault="00B211D0" w:rsidP="00963094">
      <w:pPr>
        <w:pStyle w:val="ACMABodyText"/>
        <w:keepNext/>
        <w:keepLines/>
        <w:spacing w:before="120" w:after="80" w:line="240" w:lineRule="atLeast"/>
        <w:rPr>
          <w:rFonts w:ascii="Arial" w:hAnsi="Arial" w:cs="Arial"/>
          <w:sz w:val="20"/>
        </w:rPr>
      </w:pPr>
      <w:r w:rsidRPr="00236227">
        <w:rPr>
          <w:rFonts w:ascii="Arial" w:hAnsi="Arial" w:cs="Arial"/>
          <w:sz w:val="20"/>
        </w:rPr>
        <w:t>I declare that:</w:t>
      </w:r>
    </w:p>
    <w:p w14:paraId="10151B3C" w14:textId="1766224C" w:rsidR="00FA016E" w:rsidRPr="00B50634" w:rsidRDefault="00CF2793" w:rsidP="003B2659">
      <w:pPr>
        <w:pStyle w:val="ACMABodyText"/>
        <w:numPr>
          <w:ilvl w:val="0"/>
          <w:numId w:val="3"/>
        </w:numPr>
        <w:tabs>
          <w:tab w:val="clear" w:pos="780"/>
          <w:tab w:val="num" w:pos="360"/>
        </w:tabs>
        <w:spacing w:before="0" w:after="80" w:line="240" w:lineRule="auto"/>
        <w:ind w:left="360"/>
        <w:rPr>
          <w:rFonts w:ascii="Arial" w:hAnsi="Arial" w:cs="Arial"/>
          <w:sz w:val="20"/>
        </w:rPr>
      </w:pPr>
      <w:r w:rsidRPr="00CF2793">
        <w:rPr>
          <w:rFonts w:ascii="Arial" w:hAnsi="Arial" w:cs="Arial"/>
          <w:sz w:val="20"/>
        </w:rPr>
        <w:t>The content of this application and any enclosures or annexures to this application are true and correct to the best of my knowledge and belief</w:t>
      </w:r>
      <w:r w:rsidR="00FA016E" w:rsidRPr="00B50634">
        <w:rPr>
          <w:rFonts w:ascii="Arial" w:hAnsi="Arial" w:cs="Arial"/>
          <w:sz w:val="20"/>
        </w:rPr>
        <w:t>.</w:t>
      </w:r>
    </w:p>
    <w:p w14:paraId="31D00188" w14:textId="77777777" w:rsidR="00FA016E" w:rsidRPr="00B50634" w:rsidRDefault="00FA016E" w:rsidP="00397203">
      <w:pPr>
        <w:pStyle w:val="ACMABodyText"/>
        <w:numPr>
          <w:ilvl w:val="0"/>
          <w:numId w:val="3"/>
        </w:numPr>
        <w:tabs>
          <w:tab w:val="clear" w:pos="780"/>
          <w:tab w:val="num" w:pos="360"/>
        </w:tabs>
        <w:spacing w:before="0" w:after="80" w:line="240" w:lineRule="auto"/>
        <w:ind w:left="360"/>
        <w:rPr>
          <w:rFonts w:ascii="Arial" w:hAnsi="Arial" w:cs="Arial"/>
          <w:sz w:val="20"/>
        </w:rPr>
      </w:pPr>
      <w:r w:rsidRPr="00B50634">
        <w:rPr>
          <w:rFonts w:ascii="Arial" w:hAnsi="Arial" w:cs="Arial"/>
          <w:sz w:val="20"/>
        </w:rPr>
        <w:t>I have the authority to sign this report on behalf of the authorised user.</w:t>
      </w:r>
    </w:p>
    <w:p w14:paraId="3D4169DC" w14:textId="128D8BEC" w:rsidR="00B211D0" w:rsidRPr="00FA016E" w:rsidRDefault="00FA016E" w:rsidP="00FA016E">
      <w:pPr>
        <w:pStyle w:val="ACMABodyText"/>
        <w:numPr>
          <w:ilvl w:val="0"/>
          <w:numId w:val="3"/>
        </w:numPr>
        <w:tabs>
          <w:tab w:val="clear" w:pos="780"/>
          <w:tab w:val="num" w:pos="360"/>
        </w:tabs>
        <w:spacing w:before="60" w:after="240" w:line="240" w:lineRule="auto"/>
        <w:ind w:left="360"/>
        <w:rPr>
          <w:rFonts w:ascii="Arial" w:hAnsi="Arial" w:cs="Arial"/>
          <w:sz w:val="20"/>
        </w:rPr>
      </w:pPr>
      <w:r w:rsidRPr="00B50634">
        <w:rPr>
          <w:rFonts w:ascii="Arial" w:hAnsi="Arial" w:cs="Arial"/>
          <w:sz w:val="20"/>
        </w:rPr>
        <w:t xml:space="preserve">I am aware that under section 137.1 of the </w:t>
      </w:r>
      <w:r w:rsidRPr="00B50634">
        <w:rPr>
          <w:rFonts w:ascii="Arial" w:hAnsi="Arial" w:cs="Arial"/>
          <w:i/>
          <w:sz w:val="20"/>
        </w:rPr>
        <w:t>Criminal Code Act</w:t>
      </w:r>
      <w:r w:rsidRPr="00B50634">
        <w:rPr>
          <w:rFonts w:ascii="Arial" w:hAnsi="Arial" w:cs="Arial"/>
          <w:sz w:val="20"/>
        </w:rPr>
        <w:t xml:space="preserve"> </w:t>
      </w:r>
      <w:r w:rsidRPr="00B50634">
        <w:rPr>
          <w:rFonts w:ascii="Arial" w:hAnsi="Arial" w:cs="Arial"/>
          <w:i/>
          <w:sz w:val="20"/>
        </w:rPr>
        <w:t>1995</w:t>
      </w:r>
      <w:r w:rsidRPr="00B87D90">
        <w:rPr>
          <w:rFonts w:ascii="Arial" w:hAnsi="Arial" w:cs="Arial"/>
          <w:sz w:val="20"/>
        </w:rPr>
        <w:t>,</w:t>
      </w:r>
      <w:r w:rsidRPr="00B50634">
        <w:rPr>
          <w:rFonts w:ascii="Arial" w:hAnsi="Arial" w:cs="Arial"/>
          <w:sz w:val="20"/>
        </w:rPr>
        <w:t xml:space="preserve"> it is an offence to knowingly provide false or misleading information to a Commonwealth entity in connection with the performance of functions under a law of the Commonwealth.</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900"/>
        <w:gridCol w:w="4500"/>
      </w:tblGrid>
      <w:tr w:rsidR="00B211D0" w:rsidRPr="00A2759F" w14:paraId="0F7BA3D0" w14:textId="77777777" w:rsidTr="007A1B8A">
        <w:tc>
          <w:tcPr>
            <w:tcW w:w="4860" w:type="dxa"/>
            <w:tcBorders>
              <w:right w:val="single" w:sz="4" w:space="0" w:color="auto"/>
            </w:tcBorders>
            <w:shd w:val="clear" w:color="auto" w:fill="auto"/>
          </w:tcPr>
          <w:p w14:paraId="1186FC15" w14:textId="0AA69D12" w:rsidR="00B211D0" w:rsidRPr="00AE6380" w:rsidRDefault="00B211D0" w:rsidP="00B331F5">
            <w:pPr>
              <w:rPr>
                <w:rFonts w:ascii="Arial" w:hAnsi="Arial" w:cs="Arial"/>
                <w:sz w:val="20"/>
                <w:szCs w:val="20"/>
              </w:rPr>
            </w:pPr>
            <w:r w:rsidRPr="00AE6380">
              <w:rPr>
                <w:rFonts w:ascii="Arial" w:hAnsi="Arial" w:cs="Arial"/>
                <w:sz w:val="20"/>
                <w:szCs w:val="20"/>
              </w:rPr>
              <w:t>S</w:t>
            </w:r>
            <w:r w:rsidR="00B331F5">
              <w:rPr>
                <w:rFonts w:ascii="Arial" w:hAnsi="Arial" w:cs="Arial"/>
                <w:sz w:val="20"/>
                <w:szCs w:val="20"/>
              </w:rPr>
              <w:t>ignature</w:t>
            </w:r>
          </w:p>
        </w:tc>
        <w:tc>
          <w:tcPr>
            <w:tcW w:w="900" w:type="dxa"/>
            <w:tcBorders>
              <w:top w:val="nil"/>
              <w:left w:val="single" w:sz="4" w:space="0" w:color="auto"/>
              <w:bottom w:val="nil"/>
              <w:right w:val="single" w:sz="4" w:space="0" w:color="auto"/>
            </w:tcBorders>
            <w:shd w:val="clear" w:color="auto" w:fill="auto"/>
          </w:tcPr>
          <w:p w14:paraId="02817F55" w14:textId="77777777" w:rsidR="00B211D0" w:rsidRPr="0024702B" w:rsidRDefault="00B211D0" w:rsidP="007A1B8A">
            <w:pPr>
              <w:rPr>
                <w:rFonts w:ascii="Arial" w:hAnsi="Arial" w:cs="Arial"/>
                <w:sz w:val="14"/>
                <w:szCs w:val="14"/>
              </w:rPr>
            </w:pPr>
          </w:p>
        </w:tc>
        <w:tc>
          <w:tcPr>
            <w:tcW w:w="4500" w:type="dxa"/>
            <w:tcBorders>
              <w:left w:val="single" w:sz="4" w:space="0" w:color="auto"/>
            </w:tcBorders>
            <w:shd w:val="clear" w:color="auto" w:fill="auto"/>
          </w:tcPr>
          <w:p w14:paraId="3CFEA138" w14:textId="3B5A98E2" w:rsidR="00B211D0" w:rsidRPr="00AE6380" w:rsidRDefault="00B211D0" w:rsidP="00B331F5">
            <w:pPr>
              <w:rPr>
                <w:rFonts w:ascii="Arial" w:hAnsi="Arial" w:cs="Arial"/>
                <w:sz w:val="20"/>
                <w:szCs w:val="20"/>
              </w:rPr>
            </w:pPr>
            <w:r w:rsidRPr="00AE6380">
              <w:rPr>
                <w:rFonts w:ascii="Arial" w:hAnsi="Arial" w:cs="Arial"/>
                <w:sz w:val="20"/>
                <w:szCs w:val="20"/>
              </w:rPr>
              <w:br w:type="column"/>
              <w:t>P</w:t>
            </w:r>
            <w:r w:rsidR="00B331F5">
              <w:rPr>
                <w:rFonts w:ascii="Arial" w:hAnsi="Arial" w:cs="Arial"/>
                <w:sz w:val="20"/>
                <w:szCs w:val="20"/>
              </w:rPr>
              <w:t xml:space="preserve">osition in organisation (if applicable) </w:t>
            </w:r>
            <w:sdt>
              <w:sdtPr>
                <w:rPr>
                  <w:rStyle w:val="Formtext"/>
                </w:rPr>
                <w:id w:val="-840078951"/>
                <w:placeholder>
                  <w:docPart w:val="DefaultPlaceholder_1081868574"/>
                </w:placeholder>
                <w:showingPlcHdr/>
              </w:sdtPr>
              <w:sdtEndPr>
                <w:rPr>
                  <w:rStyle w:val="DefaultParagraphFont"/>
                  <w:rFonts w:ascii="Times New Roman" w:hAnsi="Times New Roman" w:cs="Arial"/>
                  <w:color w:val="auto"/>
                  <w:sz w:val="24"/>
                  <w:szCs w:val="20"/>
                </w:rPr>
              </w:sdtEndPr>
              <w:sdtContent>
                <w:r w:rsidR="00137808" w:rsidRPr="001226BD">
                  <w:rPr>
                    <w:rStyle w:val="PlaceholderText"/>
                  </w:rPr>
                  <w:t>Click here to enter text.</w:t>
                </w:r>
              </w:sdtContent>
            </w:sdt>
          </w:p>
        </w:tc>
      </w:tr>
      <w:tr w:rsidR="00B211D0" w:rsidRPr="00A2759F" w14:paraId="5285BC31" w14:textId="77777777" w:rsidTr="007A1B8A">
        <w:tc>
          <w:tcPr>
            <w:tcW w:w="4860" w:type="dxa"/>
            <w:tcBorders>
              <w:right w:val="single" w:sz="4" w:space="0" w:color="auto"/>
            </w:tcBorders>
            <w:shd w:val="clear" w:color="auto" w:fill="auto"/>
          </w:tcPr>
          <w:p w14:paraId="15480B1A" w14:textId="33565520" w:rsidR="00B211D0" w:rsidRPr="00AE6380" w:rsidRDefault="00B331F5" w:rsidP="007A1B8A">
            <w:pPr>
              <w:rPr>
                <w:rFonts w:ascii="Arial" w:hAnsi="Arial" w:cs="Arial"/>
                <w:sz w:val="20"/>
                <w:szCs w:val="20"/>
              </w:rPr>
            </w:pPr>
            <w:r>
              <w:rPr>
                <w:rFonts w:ascii="Arial" w:hAnsi="Arial" w:cs="Arial"/>
                <w:sz w:val="20"/>
                <w:szCs w:val="20"/>
              </w:rPr>
              <w:t xml:space="preserve">Print full name </w:t>
            </w:r>
            <w:sdt>
              <w:sdtPr>
                <w:rPr>
                  <w:rStyle w:val="Formtext"/>
                </w:rPr>
                <w:id w:val="-1638489359"/>
                <w:placeholder>
                  <w:docPart w:val="DefaultPlaceholder_1081868574"/>
                </w:placeholder>
                <w:showingPlcHdr/>
              </w:sdtPr>
              <w:sdtEndPr>
                <w:rPr>
                  <w:rStyle w:val="DefaultParagraphFont"/>
                  <w:rFonts w:ascii="Times New Roman" w:hAnsi="Times New Roman" w:cs="Arial"/>
                  <w:color w:val="auto"/>
                  <w:sz w:val="24"/>
                  <w:szCs w:val="20"/>
                </w:rPr>
              </w:sdtEndPr>
              <w:sdtContent>
                <w:r w:rsidR="00137808" w:rsidRPr="001226BD">
                  <w:rPr>
                    <w:rStyle w:val="PlaceholderText"/>
                  </w:rPr>
                  <w:t>Click here to enter text.</w:t>
                </w:r>
              </w:sdtContent>
            </w:sdt>
          </w:p>
        </w:tc>
        <w:tc>
          <w:tcPr>
            <w:tcW w:w="900" w:type="dxa"/>
            <w:tcBorders>
              <w:top w:val="nil"/>
              <w:left w:val="single" w:sz="4" w:space="0" w:color="auto"/>
              <w:bottom w:val="nil"/>
              <w:right w:val="single" w:sz="4" w:space="0" w:color="auto"/>
            </w:tcBorders>
            <w:shd w:val="clear" w:color="auto" w:fill="auto"/>
          </w:tcPr>
          <w:p w14:paraId="07DEA231" w14:textId="77777777" w:rsidR="00B211D0" w:rsidRPr="0024702B" w:rsidRDefault="00B211D0" w:rsidP="007A1B8A">
            <w:pPr>
              <w:rPr>
                <w:rFonts w:ascii="Arial" w:hAnsi="Arial" w:cs="Arial"/>
                <w:sz w:val="14"/>
                <w:szCs w:val="14"/>
              </w:rPr>
            </w:pPr>
          </w:p>
        </w:tc>
        <w:tc>
          <w:tcPr>
            <w:tcW w:w="4500" w:type="dxa"/>
            <w:tcBorders>
              <w:left w:val="single" w:sz="4" w:space="0" w:color="auto"/>
            </w:tcBorders>
            <w:shd w:val="clear" w:color="auto" w:fill="auto"/>
          </w:tcPr>
          <w:p w14:paraId="0300D8B1" w14:textId="2E236E91" w:rsidR="00B211D0" w:rsidRPr="00AE6380" w:rsidRDefault="00B211D0" w:rsidP="00B331F5">
            <w:pPr>
              <w:rPr>
                <w:rFonts w:ascii="Arial" w:hAnsi="Arial" w:cs="Arial"/>
                <w:sz w:val="20"/>
                <w:szCs w:val="20"/>
              </w:rPr>
            </w:pPr>
            <w:r w:rsidRPr="00AE6380">
              <w:rPr>
                <w:rFonts w:ascii="Arial" w:hAnsi="Arial" w:cs="Arial"/>
                <w:sz w:val="20"/>
                <w:szCs w:val="20"/>
              </w:rPr>
              <w:t>D</w:t>
            </w:r>
            <w:r w:rsidR="00B331F5">
              <w:rPr>
                <w:rFonts w:ascii="Arial" w:hAnsi="Arial" w:cs="Arial"/>
                <w:sz w:val="20"/>
                <w:szCs w:val="20"/>
              </w:rPr>
              <w:t xml:space="preserve">ate </w:t>
            </w:r>
            <w:sdt>
              <w:sdtPr>
                <w:rPr>
                  <w:rStyle w:val="Formtext"/>
                </w:rPr>
                <w:id w:val="-1815328492"/>
                <w:placeholder>
                  <w:docPart w:val="E7471164AB534386A5E23549D1EB466B"/>
                </w:placeholder>
                <w:showingPlcHdr/>
                <w:date>
                  <w:dateFormat w:val="dd/MM/yyyy"/>
                  <w:lid w:val="en-AU"/>
                  <w:storeMappedDataAs w:val="dateTime"/>
                  <w:calendar w:val="gregorian"/>
                </w:date>
              </w:sdtPr>
              <w:sdtEndPr>
                <w:rPr>
                  <w:rStyle w:val="DefaultParagraphFont"/>
                  <w:rFonts w:ascii="Times New Roman" w:hAnsi="Times New Roman" w:cs="Arial"/>
                  <w:color w:val="auto"/>
                  <w:sz w:val="24"/>
                  <w:szCs w:val="20"/>
                </w:rPr>
              </w:sdtEndPr>
              <w:sdtContent>
                <w:r w:rsidR="00B331F5" w:rsidRPr="00A579CD">
                  <w:rPr>
                    <w:rStyle w:val="PlaceholderText"/>
                    <w:rFonts w:eastAsiaTheme="minorHAnsi"/>
                  </w:rPr>
                  <w:t>Click here to enter a date.</w:t>
                </w:r>
              </w:sdtContent>
            </w:sdt>
          </w:p>
        </w:tc>
      </w:tr>
    </w:tbl>
    <w:p w14:paraId="6F917EFD" w14:textId="77777777" w:rsidR="00B211D0" w:rsidRPr="00236227" w:rsidRDefault="00B211D0" w:rsidP="009A6DDD">
      <w:pPr>
        <w:pStyle w:val="ACMABodyText"/>
        <w:spacing w:before="0" w:after="40" w:line="220" w:lineRule="atLeast"/>
        <w:rPr>
          <w:rFonts w:ascii="Arial" w:hAnsi="Arial" w:cs="Arial"/>
          <w:b/>
          <w:sz w:val="18"/>
          <w:szCs w:val="18"/>
        </w:rPr>
      </w:pPr>
    </w:p>
    <w:p w14:paraId="3BC1A2ED" w14:textId="77777777" w:rsidR="00AF16E9" w:rsidRPr="009A6DDD" w:rsidRDefault="00B211D0" w:rsidP="00F325F0">
      <w:pPr>
        <w:spacing w:before="0" w:after="240" w:line="240" w:lineRule="atLeast"/>
        <w:rPr>
          <w:rFonts w:ascii="Arial" w:hAnsi="Arial" w:cs="Arial"/>
          <w:i/>
          <w:sz w:val="20"/>
        </w:rPr>
      </w:pPr>
      <w:r w:rsidRPr="009A6DDD">
        <w:rPr>
          <w:rFonts w:ascii="Arial" w:hAnsi="Arial" w:cs="Arial"/>
          <w:b/>
          <w:sz w:val="20"/>
        </w:rPr>
        <w:t>Note:</w:t>
      </w:r>
      <w:r w:rsidRPr="009A6DDD">
        <w:rPr>
          <w:rFonts w:ascii="Arial" w:hAnsi="Arial" w:cs="Arial"/>
          <w:sz w:val="20"/>
        </w:rPr>
        <w:t xml:space="preserve"> The information provided on or with this form is being sought in accordance with section 295A of the </w:t>
      </w:r>
      <w:r w:rsidRPr="009A6DDD">
        <w:rPr>
          <w:rFonts w:ascii="Arial" w:hAnsi="Arial" w:cs="Arial"/>
          <w:i/>
          <w:sz w:val="20"/>
        </w:rPr>
        <w:t>Telecommunications Act 1997</w:t>
      </w:r>
      <w:r w:rsidR="009A6DDD" w:rsidRPr="009A6DDD">
        <w:rPr>
          <w:rFonts w:ascii="Arial" w:hAnsi="Arial" w:cs="Arial"/>
          <w:sz w:val="20"/>
        </w:rPr>
        <w:t>,</w:t>
      </w:r>
      <w:r w:rsidRPr="009A6DDD">
        <w:rPr>
          <w:rFonts w:ascii="Arial" w:hAnsi="Arial" w:cs="Arial"/>
          <w:sz w:val="20"/>
        </w:rPr>
        <w:t xml:space="preserve"> which authorises the ACMA to administer the IPND Scheme. The information may also be used to report to the </w:t>
      </w:r>
      <w:r w:rsidRPr="007B18E7">
        <w:rPr>
          <w:rFonts w:ascii="Arial" w:hAnsi="Arial" w:cs="Arial"/>
          <w:sz w:val="20"/>
          <w:szCs w:val="20"/>
        </w:rPr>
        <w:t>minister</w:t>
      </w:r>
      <w:r w:rsidRPr="009A6DDD">
        <w:rPr>
          <w:rFonts w:ascii="Arial" w:hAnsi="Arial" w:cs="Arial"/>
          <w:sz w:val="20"/>
        </w:rPr>
        <w:t xml:space="preserve"> on the IPND Scheme in accordance with section 295U of the </w:t>
      </w:r>
      <w:r w:rsidRPr="009A6DDD">
        <w:rPr>
          <w:rFonts w:ascii="Arial" w:hAnsi="Arial" w:cs="Arial"/>
          <w:i/>
          <w:sz w:val="20"/>
        </w:rPr>
        <w:t>Telecommunications Act 1997</w:t>
      </w:r>
      <w:r w:rsidRPr="009A6DDD">
        <w:rPr>
          <w:rFonts w:ascii="Arial" w:hAnsi="Arial" w:cs="Arial"/>
          <w:sz w:val="20"/>
        </w:rPr>
        <w:t xml:space="preserve"> and to enable the ACMA to perform a number of its telecommunications functions under section 8 of the </w:t>
      </w:r>
      <w:r w:rsidRPr="009A6DDD">
        <w:rPr>
          <w:rFonts w:ascii="Arial" w:hAnsi="Arial" w:cs="Arial"/>
          <w:i/>
          <w:sz w:val="20"/>
        </w:rPr>
        <w:t>Australian Communications and Media Authority Act</w:t>
      </w:r>
      <w:r w:rsidRPr="009A6DDD">
        <w:rPr>
          <w:rFonts w:ascii="Arial" w:hAnsi="Arial" w:cs="Arial"/>
          <w:sz w:val="20"/>
        </w:rPr>
        <w:t xml:space="preserve"> </w:t>
      </w:r>
      <w:r w:rsidRPr="009A6DDD">
        <w:rPr>
          <w:rFonts w:ascii="Arial" w:hAnsi="Arial" w:cs="Arial"/>
          <w:i/>
          <w:sz w:val="20"/>
        </w:rPr>
        <w:t>2005.</w:t>
      </w:r>
      <w:r w:rsidR="0035796F" w:rsidRPr="009A6DDD">
        <w:rPr>
          <w:rFonts w:ascii="Arial" w:hAnsi="Arial" w:cs="Arial"/>
          <w:i/>
          <w:sz w:val="20"/>
        </w:rPr>
        <w:t xml:space="preserve"> </w:t>
      </w:r>
      <w:r w:rsidR="0035796F" w:rsidRPr="009A6DDD">
        <w:rPr>
          <w:rFonts w:ascii="Arial" w:hAnsi="Arial" w:cs="Arial"/>
          <w:sz w:val="20"/>
        </w:rPr>
        <w:t>If you do not provide the information, your application will not be reviewed.</w:t>
      </w:r>
    </w:p>
    <w:p w14:paraId="662A4FC1" w14:textId="77777777" w:rsidR="00317719" w:rsidRDefault="00317719" w:rsidP="00317719">
      <w:pPr>
        <w:pStyle w:val="ACMABodyText"/>
        <w:shd w:val="clear" w:color="auto" w:fill="000000"/>
        <w:spacing w:before="0" w:after="0" w:line="276" w:lineRule="auto"/>
        <w:rPr>
          <w:rFonts w:ascii="Arial" w:hAnsi="Arial" w:cs="Arial"/>
          <w:b/>
          <w:bCs/>
          <w:color w:val="FFFFFF"/>
          <w:sz w:val="20"/>
        </w:rPr>
      </w:pPr>
      <w:r>
        <w:rPr>
          <w:rFonts w:ascii="Arial" w:hAnsi="Arial" w:cs="Arial"/>
          <w:b/>
          <w:bCs/>
          <w:color w:val="FFFFFF"/>
          <w:sz w:val="20"/>
        </w:rPr>
        <w:t>Privacy</w:t>
      </w:r>
    </w:p>
    <w:p w14:paraId="00429A60" w14:textId="77777777" w:rsidR="00317719" w:rsidRPr="00B35617" w:rsidRDefault="00317719" w:rsidP="009A6DDD">
      <w:pPr>
        <w:spacing w:before="120" w:line="240" w:lineRule="atLeast"/>
        <w:rPr>
          <w:rFonts w:ascii="Arial" w:hAnsi="Arial" w:cs="Arial"/>
          <w:sz w:val="20"/>
          <w:szCs w:val="20"/>
        </w:rPr>
      </w:pPr>
      <w:r w:rsidRPr="00B35617">
        <w:rPr>
          <w:rFonts w:ascii="Arial" w:hAnsi="Arial" w:cs="Arial"/>
          <w:sz w:val="20"/>
          <w:szCs w:val="20"/>
        </w:rPr>
        <w:t xml:space="preserve">The </w:t>
      </w:r>
      <w:r w:rsidRPr="00B35617">
        <w:rPr>
          <w:rFonts w:ascii="Arial" w:hAnsi="Arial" w:cs="Arial"/>
          <w:i/>
          <w:iCs/>
          <w:sz w:val="20"/>
          <w:szCs w:val="20"/>
        </w:rPr>
        <w:t>Privacy Act 1988</w:t>
      </w:r>
      <w:r w:rsidRPr="00B35617">
        <w:rPr>
          <w:rFonts w:ascii="Arial" w:hAnsi="Arial" w:cs="Arial"/>
          <w:sz w:val="20"/>
          <w:szCs w:val="20"/>
        </w:rPr>
        <w:t xml:space="preserve"> (Cth) (the Privacy Act) imposes obligations on the ACMA in relation to the collection, security, quality, access, use and disclosure of personal information. These obligations are detailed in the Australian Privacy Principles.  </w:t>
      </w:r>
    </w:p>
    <w:p w14:paraId="162900A3" w14:textId="77777777" w:rsidR="00317719" w:rsidRPr="00B35617" w:rsidRDefault="00317719" w:rsidP="009A6DDD">
      <w:pPr>
        <w:spacing w:before="0" w:line="240" w:lineRule="atLeast"/>
        <w:rPr>
          <w:rFonts w:ascii="Arial" w:hAnsi="Arial" w:cs="Arial"/>
          <w:sz w:val="20"/>
          <w:szCs w:val="20"/>
        </w:rPr>
      </w:pPr>
      <w:r w:rsidRPr="00B35617">
        <w:rPr>
          <w:rFonts w:ascii="Arial" w:hAnsi="Arial" w:cs="Arial"/>
          <w:sz w:val="20"/>
          <w:szCs w:val="20"/>
        </w:rPr>
        <w:t xml:space="preserve">The ACMA may only collect personal information if it is reasonably necessary for, or directly related to, one or more of the ACMA’s functions or activities. </w:t>
      </w:r>
    </w:p>
    <w:p w14:paraId="3E0A23B1" w14:textId="77777777" w:rsidR="00317719" w:rsidRPr="00B35617" w:rsidRDefault="00317719" w:rsidP="009A6DDD">
      <w:pPr>
        <w:spacing w:before="0" w:line="240" w:lineRule="atLeast"/>
        <w:rPr>
          <w:rFonts w:ascii="Arial" w:hAnsi="Arial" w:cs="Arial"/>
          <w:sz w:val="20"/>
          <w:szCs w:val="20"/>
        </w:rPr>
      </w:pPr>
      <w:r w:rsidRPr="00B35617">
        <w:rPr>
          <w:rFonts w:ascii="Arial" w:hAnsi="Arial" w:cs="Arial"/>
          <w:sz w:val="20"/>
          <w:szCs w:val="20"/>
        </w:rPr>
        <w:t xml:space="preserve">The ACMA will not use the information for any other purpose, nor will we disclose it, unless we have your consent or we are otherwise permitted to do so under the Privacy Act.  </w:t>
      </w:r>
    </w:p>
    <w:p w14:paraId="2608012B" w14:textId="77777777" w:rsidR="00317719" w:rsidRPr="009A6DDD" w:rsidRDefault="00317719" w:rsidP="009A6DDD">
      <w:pPr>
        <w:spacing w:before="0" w:after="240" w:line="240" w:lineRule="atLeast"/>
        <w:rPr>
          <w:rFonts w:ascii="Arial" w:hAnsi="Arial" w:cs="Arial"/>
          <w:sz w:val="20"/>
          <w:szCs w:val="20"/>
          <w:lang w:eastAsia="en-AU"/>
        </w:rPr>
      </w:pPr>
      <w:r w:rsidRPr="00B35617">
        <w:rPr>
          <w:rFonts w:ascii="Arial" w:hAnsi="Arial" w:cs="Arial"/>
          <w:sz w:val="20"/>
          <w:szCs w:val="20"/>
        </w:rPr>
        <w:t>Further information on the Privacy Act and the ACMA’s Privacy Policy is available</w:t>
      </w:r>
      <w:r w:rsidRPr="00B35617">
        <w:rPr>
          <w:rFonts w:ascii="Arial" w:hAnsi="Arial" w:cs="Arial"/>
          <w:sz w:val="20"/>
          <w:szCs w:val="20"/>
          <w:lang w:eastAsia="en-AU"/>
        </w:rPr>
        <w:t xml:space="preserve"> at </w:t>
      </w:r>
      <w:hyperlink r:id="rId16" w:history="1">
        <w:r w:rsidRPr="00B35617">
          <w:rPr>
            <w:rStyle w:val="Hyperlink"/>
            <w:rFonts w:ascii="Arial" w:hAnsi="Arial" w:cs="Arial"/>
            <w:sz w:val="20"/>
            <w:szCs w:val="20"/>
            <w:lang w:eastAsia="en-AU"/>
          </w:rPr>
          <w:t>www.acma.gov.au/privacypolicy</w:t>
        </w:r>
      </w:hyperlink>
      <w:r w:rsidRPr="00B35617">
        <w:rPr>
          <w:rFonts w:ascii="Arial" w:hAnsi="Arial" w:cs="Arial"/>
          <w:sz w:val="20"/>
          <w:szCs w:val="20"/>
          <w:lang w:eastAsia="en-AU"/>
        </w:rPr>
        <w:t>. The Privacy Policy contains details about how you may access personal information about you that is held by the ACMA, and seek the correction of such information. It also explains how you may complain about a breach of the Privacy Act and how we will deal with such a complaint</w:t>
      </w:r>
      <w:r w:rsidR="009A6DDD">
        <w:rPr>
          <w:rFonts w:ascii="Arial" w:hAnsi="Arial" w:cs="Arial"/>
          <w:sz w:val="20"/>
          <w:szCs w:val="20"/>
          <w:lang w:eastAsia="en-AU"/>
        </w:rPr>
        <w:t xml:space="preserve">. </w:t>
      </w:r>
      <w:r w:rsidR="007B18E7">
        <w:rPr>
          <w:rFonts w:ascii="Arial" w:hAnsi="Arial" w:cs="Arial"/>
          <w:sz w:val="20"/>
          <w:szCs w:val="20"/>
          <w:lang w:eastAsia="en-AU"/>
        </w:rPr>
        <w:t>If</w:t>
      </w:r>
      <w:r w:rsidR="009A6DDD">
        <w:rPr>
          <w:rFonts w:ascii="Arial" w:hAnsi="Arial" w:cs="Arial"/>
          <w:sz w:val="20"/>
          <w:szCs w:val="20"/>
          <w:lang w:eastAsia="en-AU"/>
        </w:rPr>
        <w:t xml:space="preserve"> you have any questions, </w:t>
      </w:r>
      <w:r w:rsidRPr="00B35617">
        <w:rPr>
          <w:rFonts w:ascii="Arial" w:hAnsi="Arial" w:cs="Arial"/>
          <w:sz w:val="20"/>
          <w:szCs w:val="20"/>
          <w:lang w:eastAsia="en-AU"/>
        </w:rPr>
        <w:t xml:space="preserve">please contact the ACMA’s privacy contact officer by email at </w:t>
      </w:r>
      <w:hyperlink r:id="rId17" w:history="1">
        <w:r w:rsidRPr="00B35617">
          <w:rPr>
            <w:rStyle w:val="Hyperlink"/>
            <w:rFonts w:ascii="Arial" w:hAnsi="Arial" w:cs="Arial"/>
            <w:sz w:val="20"/>
            <w:szCs w:val="20"/>
            <w:lang w:eastAsia="en-AU"/>
          </w:rPr>
          <w:t>privacy@acma.gov.au</w:t>
        </w:r>
      </w:hyperlink>
      <w:r w:rsidRPr="00B35617">
        <w:rPr>
          <w:rFonts w:ascii="Arial" w:hAnsi="Arial" w:cs="Arial"/>
          <w:sz w:val="20"/>
          <w:szCs w:val="20"/>
          <w:lang w:eastAsia="en-AU"/>
        </w:rPr>
        <w:t>.</w:t>
      </w:r>
    </w:p>
    <w:sectPr w:rsidR="00317719" w:rsidRPr="009A6DDD" w:rsidSect="00611411">
      <w:type w:val="continuous"/>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81189" w14:textId="77777777" w:rsidR="00CB0674" w:rsidRDefault="00CB0674">
      <w:pPr>
        <w:spacing w:before="0" w:after="0" w:line="240" w:lineRule="auto"/>
      </w:pPr>
      <w:r>
        <w:separator/>
      </w:r>
    </w:p>
  </w:endnote>
  <w:endnote w:type="continuationSeparator" w:id="0">
    <w:p w14:paraId="2F0E5E97" w14:textId="77777777" w:rsidR="00CB0674" w:rsidRDefault="00CB06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AAF0" w14:textId="77777777" w:rsidR="008159CD" w:rsidRDefault="00815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E9784" w14:textId="4218EC02" w:rsidR="00837205" w:rsidRPr="003E2528" w:rsidRDefault="00D22DE8" w:rsidP="003E2528">
    <w:pPr>
      <w:pStyle w:val="Footer"/>
      <w:tabs>
        <w:tab w:val="clear" w:pos="4320"/>
        <w:tab w:val="clear" w:pos="8640"/>
        <w:tab w:val="center" w:pos="5040"/>
        <w:tab w:val="right" w:pos="10260"/>
      </w:tabs>
      <w:spacing w:before="0" w:after="0" w:line="240" w:lineRule="auto"/>
      <w:rPr>
        <w:rFonts w:ascii="Arial" w:hAnsi="Arial" w:cs="Arial"/>
        <w:sz w:val="12"/>
        <w:szCs w:val="16"/>
      </w:rPr>
    </w:pPr>
    <w:r>
      <w:rPr>
        <w:rFonts w:ascii="Arial" w:hAnsi="Arial" w:cs="Arial"/>
        <w:sz w:val="12"/>
        <w:szCs w:val="16"/>
      </w:rPr>
      <w:t>A</w:t>
    </w:r>
    <w:r w:rsidR="00AB5082">
      <w:rPr>
        <w:rFonts w:ascii="Arial" w:hAnsi="Arial" w:cs="Arial"/>
        <w:sz w:val="12"/>
        <w:szCs w:val="16"/>
      </w:rPr>
      <w:t>CMA form—</w:t>
    </w:r>
    <w:r w:rsidR="00FA016E">
      <w:rPr>
        <w:rFonts w:ascii="Arial" w:hAnsi="Arial" w:cs="Arial"/>
        <w:sz w:val="12"/>
        <w:szCs w:val="16"/>
      </w:rPr>
      <w:t>T023</w:t>
    </w:r>
    <w:r w:rsidRPr="008D1226">
      <w:rPr>
        <w:rFonts w:ascii="Arial" w:hAnsi="Arial" w:cs="Arial"/>
        <w:sz w:val="12"/>
        <w:szCs w:val="16"/>
      </w:rPr>
      <w:tab/>
      <w:t xml:space="preserve">Page </w:t>
    </w:r>
    <w:r w:rsidRPr="008D1226">
      <w:rPr>
        <w:rStyle w:val="PageNumber"/>
        <w:rFonts w:ascii="Arial" w:hAnsi="Arial" w:cs="Arial"/>
        <w:sz w:val="12"/>
        <w:szCs w:val="16"/>
      </w:rPr>
      <w:fldChar w:fldCharType="begin"/>
    </w:r>
    <w:r w:rsidRPr="008D1226">
      <w:rPr>
        <w:rStyle w:val="PageNumber"/>
        <w:rFonts w:ascii="Arial" w:hAnsi="Arial" w:cs="Arial"/>
        <w:sz w:val="12"/>
        <w:szCs w:val="16"/>
      </w:rPr>
      <w:instrText xml:space="preserve"> PAGE </w:instrText>
    </w:r>
    <w:r w:rsidRPr="008D1226">
      <w:rPr>
        <w:rStyle w:val="PageNumber"/>
        <w:rFonts w:ascii="Arial" w:hAnsi="Arial" w:cs="Arial"/>
        <w:sz w:val="12"/>
        <w:szCs w:val="16"/>
      </w:rPr>
      <w:fldChar w:fldCharType="separate"/>
    </w:r>
    <w:r w:rsidR="008C339F">
      <w:rPr>
        <w:rStyle w:val="PageNumber"/>
        <w:rFonts w:ascii="Arial" w:hAnsi="Arial" w:cs="Arial"/>
        <w:noProof/>
        <w:sz w:val="12"/>
        <w:szCs w:val="16"/>
      </w:rPr>
      <w:t>5</w:t>
    </w:r>
    <w:r w:rsidRPr="008D1226">
      <w:rPr>
        <w:rStyle w:val="PageNumber"/>
        <w:rFonts w:ascii="Arial" w:hAnsi="Arial" w:cs="Arial"/>
        <w:sz w:val="12"/>
        <w:szCs w:val="16"/>
      </w:rPr>
      <w:fldChar w:fldCharType="end"/>
    </w:r>
    <w:r w:rsidRPr="008D1226">
      <w:rPr>
        <w:rStyle w:val="PageNumber"/>
        <w:rFonts w:ascii="Arial" w:hAnsi="Arial" w:cs="Arial"/>
        <w:sz w:val="12"/>
        <w:szCs w:val="16"/>
      </w:rPr>
      <w:t xml:space="preserve"> of </w:t>
    </w:r>
    <w:r w:rsidRPr="008D1226">
      <w:rPr>
        <w:rStyle w:val="PageNumber"/>
        <w:rFonts w:ascii="Arial" w:hAnsi="Arial" w:cs="Arial"/>
        <w:sz w:val="12"/>
        <w:szCs w:val="16"/>
      </w:rPr>
      <w:fldChar w:fldCharType="begin"/>
    </w:r>
    <w:r w:rsidRPr="008D1226">
      <w:rPr>
        <w:rStyle w:val="PageNumber"/>
        <w:rFonts w:ascii="Arial" w:hAnsi="Arial" w:cs="Arial"/>
        <w:sz w:val="12"/>
        <w:szCs w:val="16"/>
      </w:rPr>
      <w:instrText xml:space="preserve"> NUMPAGES </w:instrText>
    </w:r>
    <w:r w:rsidRPr="008D1226">
      <w:rPr>
        <w:rStyle w:val="PageNumber"/>
        <w:rFonts w:ascii="Arial" w:hAnsi="Arial" w:cs="Arial"/>
        <w:sz w:val="12"/>
        <w:szCs w:val="16"/>
      </w:rPr>
      <w:fldChar w:fldCharType="separate"/>
    </w:r>
    <w:r w:rsidR="008C339F">
      <w:rPr>
        <w:rStyle w:val="PageNumber"/>
        <w:rFonts w:ascii="Arial" w:hAnsi="Arial" w:cs="Arial"/>
        <w:noProof/>
        <w:sz w:val="12"/>
        <w:szCs w:val="16"/>
      </w:rPr>
      <w:t>5</w:t>
    </w:r>
    <w:r w:rsidRPr="008D1226">
      <w:rPr>
        <w:rStyle w:val="PageNumber"/>
        <w:rFonts w:ascii="Arial" w:hAnsi="Arial" w:cs="Arial"/>
        <w:sz w:val="12"/>
        <w:szCs w:val="16"/>
      </w:rPr>
      <w:fldChar w:fldCharType="end"/>
    </w:r>
    <w:r w:rsidRPr="008D1226">
      <w:rPr>
        <w:rStyle w:val="PageNumber"/>
        <w:rFonts w:ascii="Arial" w:hAnsi="Arial" w:cs="Arial"/>
        <w:sz w:val="12"/>
        <w:szCs w:val="16"/>
      </w:rPr>
      <w:tab/>
    </w:r>
    <w:r w:rsidR="004C1073">
      <w:rPr>
        <w:rStyle w:val="PageNumber"/>
        <w:rFonts w:ascii="Arial" w:hAnsi="Arial" w:cs="Arial"/>
        <w:sz w:val="12"/>
        <w:szCs w:val="16"/>
      </w:rPr>
      <w:t>April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12556" w14:textId="77777777" w:rsidR="008159CD" w:rsidRDefault="00815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69686" w14:textId="77777777" w:rsidR="00CB0674" w:rsidRDefault="00CB0674">
      <w:pPr>
        <w:spacing w:before="0" w:after="0" w:line="240" w:lineRule="auto"/>
      </w:pPr>
      <w:r>
        <w:separator/>
      </w:r>
    </w:p>
  </w:footnote>
  <w:footnote w:type="continuationSeparator" w:id="0">
    <w:p w14:paraId="0BA31B08" w14:textId="77777777" w:rsidR="00CB0674" w:rsidRDefault="00CB06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A7C2E" w14:textId="77777777" w:rsidR="008159CD" w:rsidRDefault="00815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101C5" w14:textId="77777777" w:rsidR="00837205" w:rsidRDefault="005C13B3" w:rsidP="003E2528">
    <w:pPr>
      <w:pStyle w:val="Header"/>
      <w:tabs>
        <w:tab w:val="clear" w:pos="4153"/>
        <w:tab w:val="clear"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C77F8" w14:textId="77777777" w:rsidR="008159CD" w:rsidRDefault="00815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5D14"/>
    <w:multiLevelType w:val="hybridMultilevel"/>
    <w:tmpl w:val="C09A5E34"/>
    <w:lvl w:ilvl="0" w:tplc="0C09000F">
      <w:start w:val="4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B7147"/>
    <w:multiLevelType w:val="hybridMultilevel"/>
    <w:tmpl w:val="8D86B752"/>
    <w:lvl w:ilvl="0" w:tplc="53985C0A">
      <w:start w:val="1"/>
      <w:numFmt w:val="lowerLetter"/>
      <w:lvlText w:val="(%1)"/>
      <w:lvlJc w:val="left"/>
      <w:pPr>
        <w:ind w:left="786" w:hanging="360"/>
      </w:pPr>
      <w:rPr>
        <w:rFonts w:hint="default"/>
        <w:sz w:val="20"/>
        <w:szCs w:val="20"/>
      </w:rPr>
    </w:lvl>
    <w:lvl w:ilvl="1" w:tplc="8D5EBD0E">
      <w:start w:val="1"/>
      <w:numFmt w:val="lowerLetter"/>
      <w:lvlText w:val="(%2)"/>
      <w:lvlJc w:val="left"/>
      <w:pPr>
        <w:ind w:left="1506" w:hanging="360"/>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15:restartNumberingAfterBreak="0">
    <w:nsid w:val="09AE0837"/>
    <w:multiLevelType w:val="hybridMultilevel"/>
    <w:tmpl w:val="F7F29B76"/>
    <w:lvl w:ilvl="0" w:tplc="53985C0A">
      <w:start w:val="1"/>
      <w:numFmt w:val="lowerLetter"/>
      <w:lvlText w:val="(%1)"/>
      <w:lvlJc w:val="left"/>
      <w:pPr>
        <w:ind w:left="786" w:hanging="360"/>
      </w:pPr>
      <w:rPr>
        <w:rFonts w:hint="default"/>
        <w:sz w:val="20"/>
        <w:szCs w:val="20"/>
      </w:rPr>
    </w:lvl>
    <w:lvl w:ilvl="1" w:tplc="8D5EBD0E">
      <w:start w:val="1"/>
      <w:numFmt w:val="lowerLetter"/>
      <w:lvlText w:val="(%2)"/>
      <w:lvlJc w:val="left"/>
      <w:pPr>
        <w:ind w:left="1506" w:hanging="360"/>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0AAC2118"/>
    <w:multiLevelType w:val="hybridMultilevel"/>
    <w:tmpl w:val="8D86B752"/>
    <w:lvl w:ilvl="0" w:tplc="53985C0A">
      <w:start w:val="1"/>
      <w:numFmt w:val="lowerLetter"/>
      <w:lvlText w:val="(%1)"/>
      <w:lvlJc w:val="left"/>
      <w:pPr>
        <w:ind w:left="786" w:hanging="360"/>
      </w:pPr>
      <w:rPr>
        <w:rFonts w:hint="default"/>
        <w:sz w:val="20"/>
        <w:szCs w:val="20"/>
      </w:rPr>
    </w:lvl>
    <w:lvl w:ilvl="1" w:tplc="8D5EBD0E">
      <w:start w:val="1"/>
      <w:numFmt w:val="lowerLetter"/>
      <w:lvlText w:val="(%2)"/>
      <w:lvlJc w:val="left"/>
      <w:pPr>
        <w:ind w:left="1506" w:hanging="360"/>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15:restartNumberingAfterBreak="0">
    <w:nsid w:val="0AF64264"/>
    <w:multiLevelType w:val="hybridMultilevel"/>
    <w:tmpl w:val="56A8E134"/>
    <w:lvl w:ilvl="0" w:tplc="44EEC084">
      <w:start w:val="1"/>
      <w:numFmt w:val="bullet"/>
      <w:lvlText w:val="&gt;"/>
      <w:lvlJc w:val="left"/>
      <w:pPr>
        <w:tabs>
          <w:tab w:val="num" w:pos="720"/>
        </w:tabs>
        <w:ind w:left="720" w:hanging="360"/>
      </w:pPr>
      <w:rPr>
        <w:rFonts w:ascii="HelveticaNeueLT Std" w:hAnsi="HelveticaNeueLT Std"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9713AF"/>
    <w:multiLevelType w:val="hybridMultilevel"/>
    <w:tmpl w:val="91E48220"/>
    <w:lvl w:ilvl="0" w:tplc="0C09000F">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A23A8F"/>
    <w:multiLevelType w:val="hybridMultilevel"/>
    <w:tmpl w:val="8D86B752"/>
    <w:lvl w:ilvl="0" w:tplc="53985C0A">
      <w:start w:val="1"/>
      <w:numFmt w:val="lowerLetter"/>
      <w:lvlText w:val="(%1)"/>
      <w:lvlJc w:val="left"/>
      <w:pPr>
        <w:ind w:left="786" w:hanging="360"/>
      </w:pPr>
      <w:rPr>
        <w:rFonts w:hint="default"/>
        <w:sz w:val="20"/>
        <w:szCs w:val="20"/>
      </w:rPr>
    </w:lvl>
    <w:lvl w:ilvl="1" w:tplc="8D5EBD0E">
      <w:start w:val="1"/>
      <w:numFmt w:val="lowerLetter"/>
      <w:lvlText w:val="(%2)"/>
      <w:lvlJc w:val="left"/>
      <w:pPr>
        <w:ind w:left="1506" w:hanging="360"/>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139F6856"/>
    <w:multiLevelType w:val="hybridMultilevel"/>
    <w:tmpl w:val="77D49698"/>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A60AF7"/>
    <w:multiLevelType w:val="hybridMultilevel"/>
    <w:tmpl w:val="8D86B752"/>
    <w:lvl w:ilvl="0" w:tplc="53985C0A">
      <w:start w:val="1"/>
      <w:numFmt w:val="lowerLetter"/>
      <w:lvlText w:val="(%1)"/>
      <w:lvlJc w:val="left"/>
      <w:pPr>
        <w:ind w:left="786" w:hanging="360"/>
      </w:pPr>
      <w:rPr>
        <w:rFonts w:hint="default"/>
        <w:sz w:val="20"/>
        <w:szCs w:val="20"/>
      </w:rPr>
    </w:lvl>
    <w:lvl w:ilvl="1" w:tplc="8D5EBD0E">
      <w:start w:val="1"/>
      <w:numFmt w:val="lowerLetter"/>
      <w:lvlText w:val="(%2)"/>
      <w:lvlJc w:val="left"/>
      <w:pPr>
        <w:ind w:left="1506" w:hanging="360"/>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1E31083C"/>
    <w:multiLevelType w:val="hybridMultilevel"/>
    <w:tmpl w:val="29505D16"/>
    <w:lvl w:ilvl="0" w:tplc="0C090001">
      <w:start w:val="1"/>
      <w:numFmt w:val="bullet"/>
      <w:lvlText w:val=""/>
      <w:lvlJc w:val="left"/>
      <w:pPr>
        <w:ind w:left="807" w:hanging="360"/>
      </w:pPr>
      <w:rPr>
        <w:rFonts w:ascii="Symbol" w:hAnsi="Symbol" w:hint="default"/>
      </w:rPr>
    </w:lvl>
    <w:lvl w:ilvl="1" w:tplc="0C090003" w:tentative="1">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10" w15:restartNumberingAfterBreak="0">
    <w:nsid w:val="26AE17F3"/>
    <w:multiLevelType w:val="hybridMultilevel"/>
    <w:tmpl w:val="5F12D4C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110631"/>
    <w:multiLevelType w:val="hybridMultilevel"/>
    <w:tmpl w:val="A19EBE82"/>
    <w:lvl w:ilvl="0" w:tplc="97FE5B58">
      <w:start w:val="5"/>
      <w:numFmt w:val="decimal"/>
      <w:lvlText w:val="%1."/>
      <w:lvlJc w:val="left"/>
      <w:pPr>
        <w:ind w:left="720" w:hanging="360"/>
      </w:pPr>
      <w:rPr>
        <w:rFonts w:ascii="Arial" w:hAnsi="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5B4308"/>
    <w:multiLevelType w:val="hybridMultilevel"/>
    <w:tmpl w:val="72746C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A394F30"/>
    <w:multiLevelType w:val="hybridMultilevel"/>
    <w:tmpl w:val="65AA8026"/>
    <w:lvl w:ilvl="0" w:tplc="44EEC084">
      <w:start w:val="1"/>
      <w:numFmt w:val="bullet"/>
      <w:lvlText w:val="&gt;"/>
      <w:lvlJc w:val="left"/>
      <w:pPr>
        <w:tabs>
          <w:tab w:val="num" w:pos="720"/>
        </w:tabs>
        <w:ind w:left="720" w:hanging="360"/>
      </w:pPr>
      <w:rPr>
        <w:rFonts w:ascii="HelveticaNeueLT Std" w:hAnsi="HelveticaNeueLT Std"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C95F31"/>
    <w:multiLevelType w:val="hybridMultilevel"/>
    <w:tmpl w:val="8D86B752"/>
    <w:lvl w:ilvl="0" w:tplc="53985C0A">
      <w:start w:val="1"/>
      <w:numFmt w:val="lowerLetter"/>
      <w:lvlText w:val="(%1)"/>
      <w:lvlJc w:val="left"/>
      <w:pPr>
        <w:ind w:left="786" w:hanging="360"/>
      </w:pPr>
      <w:rPr>
        <w:rFonts w:hint="default"/>
        <w:sz w:val="20"/>
        <w:szCs w:val="20"/>
      </w:rPr>
    </w:lvl>
    <w:lvl w:ilvl="1" w:tplc="8D5EBD0E">
      <w:start w:val="1"/>
      <w:numFmt w:val="lowerLetter"/>
      <w:lvlText w:val="(%2)"/>
      <w:lvlJc w:val="left"/>
      <w:pPr>
        <w:ind w:left="1506" w:hanging="360"/>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5" w15:restartNumberingAfterBreak="0">
    <w:nsid w:val="3E9063B8"/>
    <w:multiLevelType w:val="hybridMultilevel"/>
    <w:tmpl w:val="F7F29B76"/>
    <w:lvl w:ilvl="0" w:tplc="53985C0A">
      <w:start w:val="1"/>
      <w:numFmt w:val="lowerLetter"/>
      <w:lvlText w:val="(%1)"/>
      <w:lvlJc w:val="left"/>
      <w:pPr>
        <w:ind w:left="786" w:hanging="360"/>
      </w:pPr>
      <w:rPr>
        <w:rFonts w:hint="default"/>
        <w:sz w:val="20"/>
        <w:szCs w:val="20"/>
      </w:rPr>
    </w:lvl>
    <w:lvl w:ilvl="1" w:tplc="8D5EBD0E">
      <w:start w:val="1"/>
      <w:numFmt w:val="lowerLetter"/>
      <w:lvlText w:val="(%2)"/>
      <w:lvlJc w:val="left"/>
      <w:pPr>
        <w:ind w:left="1506" w:hanging="360"/>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6" w15:restartNumberingAfterBreak="0">
    <w:nsid w:val="3EBB4755"/>
    <w:multiLevelType w:val="hybridMultilevel"/>
    <w:tmpl w:val="A3F42F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81017B"/>
    <w:multiLevelType w:val="hybridMultilevel"/>
    <w:tmpl w:val="8D86B752"/>
    <w:lvl w:ilvl="0" w:tplc="53985C0A">
      <w:start w:val="1"/>
      <w:numFmt w:val="lowerLetter"/>
      <w:lvlText w:val="(%1)"/>
      <w:lvlJc w:val="left"/>
      <w:pPr>
        <w:ind w:left="786" w:hanging="360"/>
      </w:pPr>
      <w:rPr>
        <w:rFonts w:hint="default"/>
        <w:sz w:val="20"/>
        <w:szCs w:val="20"/>
      </w:rPr>
    </w:lvl>
    <w:lvl w:ilvl="1" w:tplc="8D5EBD0E">
      <w:start w:val="1"/>
      <w:numFmt w:val="lowerLetter"/>
      <w:lvlText w:val="(%2)"/>
      <w:lvlJc w:val="left"/>
      <w:pPr>
        <w:ind w:left="1506" w:hanging="360"/>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8" w15:restartNumberingAfterBreak="0">
    <w:nsid w:val="46F0327E"/>
    <w:multiLevelType w:val="hybridMultilevel"/>
    <w:tmpl w:val="8D86B752"/>
    <w:lvl w:ilvl="0" w:tplc="53985C0A">
      <w:start w:val="1"/>
      <w:numFmt w:val="lowerLetter"/>
      <w:lvlText w:val="(%1)"/>
      <w:lvlJc w:val="left"/>
      <w:pPr>
        <w:ind w:left="786" w:hanging="360"/>
      </w:pPr>
      <w:rPr>
        <w:rFonts w:hint="default"/>
        <w:sz w:val="20"/>
        <w:szCs w:val="20"/>
      </w:rPr>
    </w:lvl>
    <w:lvl w:ilvl="1" w:tplc="8D5EBD0E">
      <w:start w:val="1"/>
      <w:numFmt w:val="lowerLetter"/>
      <w:lvlText w:val="(%2)"/>
      <w:lvlJc w:val="left"/>
      <w:pPr>
        <w:ind w:left="1506" w:hanging="360"/>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9" w15:restartNumberingAfterBreak="0">
    <w:nsid w:val="478C1C70"/>
    <w:multiLevelType w:val="hybridMultilevel"/>
    <w:tmpl w:val="94E821F2"/>
    <w:lvl w:ilvl="0" w:tplc="8D5EBD0E">
      <w:start w:val="1"/>
      <w:numFmt w:val="lowerLetter"/>
      <w:lvlText w:val="(%1)"/>
      <w:lvlJc w:val="left"/>
      <w:pPr>
        <w:ind w:left="786" w:hanging="360"/>
      </w:pPr>
      <w:rPr>
        <w:rFonts w:hint="default"/>
      </w:rPr>
    </w:lvl>
    <w:lvl w:ilvl="1" w:tplc="8D5EBD0E">
      <w:start w:val="1"/>
      <w:numFmt w:val="lowerLetter"/>
      <w:lvlText w:val="(%2)"/>
      <w:lvlJc w:val="left"/>
      <w:pPr>
        <w:ind w:left="1506" w:hanging="360"/>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0" w15:restartNumberingAfterBreak="0">
    <w:nsid w:val="47E61466"/>
    <w:multiLevelType w:val="hybridMultilevel"/>
    <w:tmpl w:val="3BE4F14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15:restartNumberingAfterBreak="0">
    <w:nsid w:val="487274B5"/>
    <w:multiLevelType w:val="hybridMultilevel"/>
    <w:tmpl w:val="460CA8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34A00"/>
    <w:multiLevelType w:val="hybridMultilevel"/>
    <w:tmpl w:val="57780F30"/>
    <w:lvl w:ilvl="0" w:tplc="E1BEB930">
      <w:start w:val="1"/>
      <w:numFmt w:val="lowerLetter"/>
      <w:lvlText w:val="(%1)"/>
      <w:lvlJc w:val="left"/>
      <w:pPr>
        <w:ind w:left="1080" w:hanging="360"/>
      </w:pPr>
      <w:rPr>
        <w:rFonts w:ascii="Calibri" w:eastAsia="Times New Roman" w:hAnsi="Calibri"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EAE296E"/>
    <w:multiLevelType w:val="hybridMultilevel"/>
    <w:tmpl w:val="596CF02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15:restartNumberingAfterBreak="0">
    <w:nsid w:val="50F456A1"/>
    <w:multiLevelType w:val="hybridMultilevel"/>
    <w:tmpl w:val="8D86B752"/>
    <w:lvl w:ilvl="0" w:tplc="53985C0A">
      <w:start w:val="1"/>
      <w:numFmt w:val="lowerLetter"/>
      <w:lvlText w:val="(%1)"/>
      <w:lvlJc w:val="left"/>
      <w:pPr>
        <w:ind w:left="786" w:hanging="360"/>
      </w:pPr>
      <w:rPr>
        <w:rFonts w:hint="default"/>
        <w:sz w:val="20"/>
        <w:szCs w:val="20"/>
      </w:rPr>
    </w:lvl>
    <w:lvl w:ilvl="1" w:tplc="8D5EBD0E">
      <w:start w:val="1"/>
      <w:numFmt w:val="lowerLetter"/>
      <w:lvlText w:val="(%2)"/>
      <w:lvlJc w:val="left"/>
      <w:pPr>
        <w:ind w:left="1506" w:hanging="360"/>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525E24F7"/>
    <w:multiLevelType w:val="hybridMultilevel"/>
    <w:tmpl w:val="8D86B752"/>
    <w:lvl w:ilvl="0" w:tplc="53985C0A">
      <w:start w:val="1"/>
      <w:numFmt w:val="lowerLetter"/>
      <w:lvlText w:val="(%1)"/>
      <w:lvlJc w:val="left"/>
      <w:pPr>
        <w:ind w:left="786" w:hanging="360"/>
      </w:pPr>
      <w:rPr>
        <w:rFonts w:hint="default"/>
        <w:sz w:val="20"/>
        <w:szCs w:val="20"/>
      </w:rPr>
    </w:lvl>
    <w:lvl w:ilvl="1" w:tplc="8D5EBD0E">
      <w:start w:val="1"/>
      <w:numFmt w:val="lowerLetter"/>
      <w:lvlText w:val="(%2)"/>
      <w:lvlJc w:val="left"/>
      <w:pPr>
        <w:ind w:left="1506" w:hanging="360"/>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6" w15:restartNumberingAfterBreak="0">
    <w:nsid w:val="57CC749B"/>
    <w:multiLevelType w:val="hybridMultilevel"/>
    <w:tmpl w:val="45A05DD8"/>
    <w:lvl w:ilvl="0" w:tplc="44EEC084">
      <w:start w:val="1"/>
      <w:numFmt w:val="bullet"/>
      <w:lvlText w:val="&gt;"/>
      <w:lvlJc w:val="left"/>
      <w:pPr>
        <w:tabs>
          <w:tab w:val="num" w:pos="720"/>
        </w:tabs>
        <w:ind w:left="720" w:hanging="360"/>
      </w:pPr>
      <w:rPr>
        <w:rFonts w:ascii="HelveticaNeueLT Std" w:hAnsi="HelveticaNeueLT Std"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435331"/>
    <w:multiLevelType w:val="hybridMultilevel"/>
    <w:tmpl w:val="FD707A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B568C6"/>
    <w:multiLevelType w:val="hybridMultilevel"/>
    <w:tmpl w:val="6D386220"/>
    <w:lvl w:ilvl="0" w:tplc="75FCE09C">
      <w:start w:val="11"/>
      <w:numFmt w:val="decimal"/>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F0260C"/>
    <w:multiLevelType w:val="hybridMultilevel"/>
    <w:tmpl w:val="94E821F2"/>
    <w:lvl w:ilvl="0" w:tplc="8D5EBD0E">
      <w:start w:val="1"/>
      <w:numFmt w:val="lowerLetter"/>
      <w:lvlText w:val="(%1)"/>
      <w:lvlJc w:val="left"/>
      <w:pPr>
        <w:ind w:left="786" w:hanging="360"/>
      </w:pPr>
      <w:rPr>
        <w:rFonts w:hint="default"/>
      </w:rPr>
    </w:lvl>
    <w:lvl w:ilvl="1" w:tplc="8D5EBD0E">
      <w:start w:val="1"/>
      <w:numFmt w:val="lowerLetter"/>
      <w:lvlText w:val="(%2)"/>
      <w:lvlJc w:val="left"/>
      <w:pPr>
        <w:ind w:left="1506" w:hanging="360"/>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0" w15:restartNumberingAfterBreak="0">
    <w:nsid w:val="5E564944"/>
    <w:multiLevelType w:val="hybridMultilevel"/>
    <w:tmpl w:val="8D86B752"/>
    <w:lvl w:ilvl="0" w:tplc="53985C0A">
      <w:start w:val="1"/>
      <w:numFmt w:val="lowerLetter"/>
      <w:lvlText w:val="(%1)"/>
      <w:lvlJc w:val="left"/>
      <w:pPr>
        <w:ind w:left="786" w:hanging="360"/>
      </w:pPr>
      <w:rPr>
        <w:rFonts w:hint="default"/>
        <w:sz w:val="20"/>
        <w:szCs w:val="20"/>
      </w:rPr>
    </w:lvl>
    <w:lvl w:ilvl="1" w:tplc="8D5EBD0E">
      <w:start w:val="1"/>
      <w:numFmt w:val="lowerLetter"/>
      <w:lvlText w:val="(%2)"/>
      <w:lvlJc w:val="left"/>
      <w:pPr>
        <w:ind w:left="1506" w:hanging="360"/>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1" w15:restartNumberingAfterBreak="0">
    <w:nsid w:val="5ED96685"/>
    <w:multiLevelType w:val="hybridMultilevel"/>
    <w:tmpl w:val="8D86B752"/>
    <w:lvl w:ilvl="0" w:tplc="53985C0A">
      <w:start w:val="1"/>
      <w:numFmt w:val="lowerLetter"/>
      <w:lvlText w:val="(%1)"/>
      <w:lvlJc w:val="left"/>
      <w:pPr>
        <w:ind w:left="786" w:hanging="360"/>
      </w:pPr>
      <w:rPr>
        <w:rFonts w:hint="default"/>
        <w:sz w:val="20"/>
        <w:szCs w:val="20"/>
      </w:rPr>
    </w:lvl>
    <w:lvl w:ilvl="1" w:tplc="8D5EBD0E">
      <w:start w:val="1"/>
      <w:numFmt w:val="lowerLetter"/>
      <w:lvlText w:val="(%2)"/>
      <w:lvlJc w:val="left"/>
      <w:pPr>
        <w:ind w:left="1506" w:hanging="360"/>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2" w15:restartNumberingAfterBreak="0">
    <w:nsid w:val="5EDC5ACF"/>
    <w:multiLevelType w:val="hybridMultilevel"/>
    <w:tmpl w:val="D6FAE46A"/>
    <w:lvl w:ilvl="0" w:tplc="0C09000F">
      <w:start w:val="1"/>
      <w:numFmt w:val="decimal"/>
      <w:lvlText w:val="%1."/>
      <w:lvlJc w:val="left"/>
      <w:pPr>
        <w:ind w:left="720" w:hanging="360"/>
      </w:pPr>
    </w:lvl>
    <w:lvl w:ilvl="1" w:tplc="1BDC472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F4772BE"/>
    <w:multiLevelType w:val="hybridMultilevel"/>
    <w:tmpl w:val="7B420204"/>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34" w15:restartNumberingAfterBreak="0">
    <w:nsid w:val="62DA1A1E"/>
    <w:multiLevelType w:val="hybridMultilevel"/>
    <w:tmpl w:val="3ACAA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4460C01"/>
    <w:multiLevelType w:val="hybridMultilevel"/>
    <w:tmpl w:val="39C24632"/>
    <w:lvl w:ilvl="0" w:tplc="42065180">
      <w:start w:val="1"/>
      <w:numFmt w:val="decimal"/>
      <w:lvlText w:val="%1."/>
      <w:lvlJc w:val="left"/>
      <w:pPr>
        <w:ind w:left="720" w:hanging="360"/>
      </w:pPr>
      <w:rPr>
        <w:rFonts w:hint="default"/>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8944FF1"/>
    <w:multiLevelType w:val="hybridMultilevel"/>
    <w:tmpl w:val="150E0AD2"/>
    <w:lvl w:ilvl="0" w:tplc="0C09000F">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9623089"/>
    <w:multiLevelType w:val="hybridMultilevel"/>
    <w:tmpl w:val="5F12D4C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0FF37AE"/>
    <w:multiLevelType w:val="hybridMultilevel"/>
    <w:tmpl w:val="8D86B752"/>
    <w:lvl w:ilvl="0" w:tplc="53985C0A">
      <w:start w:val="1"/>
      <w:numFmt w:val="lowerLetter"/>
      <w:lvlText w:val="(%1)"/>
      <w:lvlJc w:val="left"/>
      <w:pPr>
        <w:ind w:left="786" w:hanging="360"/>
      </w:pPr>
      <w:rPr>
        <w:rFonts w:hint="default"/>
        <w:sz w:val="20"/>
        <w:szCs w:val="20"/>
      </w:rPr>
    </w:lvl>
    <w:lvl w:ilvl="1" w:tplc="8D5EBD0E">
      <w:start w:val="1"/>
      <w:numFmt w:val="lowerLetter"/>
      <w:lvlText w:val="(%2)"/>
      <w:lvlJc w:val="left"/>
      <w:pPr>
        <w:ind w:left="1506" w:hanging="360"/>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9" w15:restartNumberingAfterBreak="0">
    <w:nsid w:val="73F41961"/>
    <w:multiLevelType w:val="hybridMultilevel"/>
    <w:tmpl w:val="466ADC2E"/>
    <w:lvl w:ilvl="0" w:tplc="794AA876">
      <w:start w:val="1"/>
      <w:numFmt w:val="decimal"/>
      <w:lvlText w:val="%1."/>
      <w:lvlJc w:val="left"/>
      <w:pPr>
        <w:ind w:left="643" w:hanging="360"/>
      </w:pPr>
      <w:rPr>
        <w:rFonts w:hint="default"/>
        <w:i w:val="0"/>
      </w:rPr>
    </w:lvl>
    <w:lvl w:ilvl="1" w:tplc="0C090019">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40" w15:restartNumberingAfterBreak="0">
    <w:nsid w:val="74203790"/>
    <w:multiLevelType w:val="hybridMultilevel"/>
    <w:tmpl w:val="94E821F2"/>
    <w:lvl w:ilvl="0" w:tplc="8D5EBD0E">
      <w:start w:val="1"/>
      <w:numFmt w:val="lowerLetter"/>
      <w:lvlText w:val="(%1)"/>
      <w:lvlJc w:val="left"/>
      <w:pPr>
        <w:ind w:left="786" w:hanging="360"/>
      </w:pPr>
      <w:rPr>
        <w:rFonts w:hint="default"/>
      </w:rPr>
    </w:lvl>
    <w:lvl w:ilvl="1" w:tplc="8D5EBD0E">
      <w:start w:val="1"/>
      <w:numFmt w:val="lowerLetter"/>
      <w:lvlText w:val="(%2)"/>
      <w:lvlJc w:val="left"/>
      <w:pPr>
        <w:ind w:left="1506" w:hanging="360"/>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1" w15:restartNumberingAfterBreak="0">
    <w:nsid w:val="76F276B4"/>
    <w:multiLevelType w:val="hybridMultilevel"/>
    <w:tmpl w:val="EF8EE2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7BB0823"/>
    <w:multiLevelType w:val="hybridMultilevel"/>
    <w:tmpl w:val="CF626144"/>
    <w:lvl w:ilvl="0" w:tplc="44EEC084">
      <w:start w:val="1"/>
      <w:numFmt w:val="bullet"/>
      <w:lvlText w:val="&gt;"/>
      <w:lvlJc w:val="left"/>
      <w:pPr>
        <w:ind w:left="786" w:hanging="360"/>
      </w:pPr>
      <w:rPr>
        <w:rFonts w:ascii="HelveticaNeueLT Std" w:hAnsi="HelveticaNeueLT Std"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3" w15:restartNumberingAfterBreak="0">
    <w:nsid w:val="7A3751D2"/>
    <w:multiLevelType w:val="hybridMultilevel"/>
    <w:tmpl w:val="4412E6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7"/>
  </w:num>
  <w:num w:numId="2">
    <w:abstractNumId w:val="16"/>
  </w:num>
  <w:num w:numId="3">
    <w:abstractNumId w:val="33"/>
  </w:num>
  <w:num w:numId="4">
    <w:abstractNumId w:val="41"/>
  </w:num>
  <w:num w:numId="5">
    <w:abstractNumId w:val="21"/>
  </w:num>
  <w:num w:numId="6">
    <w:abstractNumId w:val="12"/>
  </w:num>
  <w:num w:numId="7">
    <w:abstractNumId w:val="10"/>
  </w:num>
  <w:num w:numId="8">
    <w:abstractNumId w:val="11"/>
  </w:num>
  <w:num w:numId="9">
    <w:abstractNumId w:val="37"/>
  </w:num>
  <w:num w:numId="10">
    <w:abstractNumId w:val="39"/>
  </w:num>
  <w:num w:numId="11">
    <w:abstractNumId w:val="28"/>
  </w:num>
  <w:num w:numId="12">
    <w:abstractNumId w:val="7"/>
  </w:num>
  <w:num w:numId="13">
    <w:abstractNumId w:val="36"/>
  </w:num>
  <w:num w:numId="14">
    <w:abstractNumId w:val="43"/>
  </w:num>
  <w:num w:numId="15">
    <w:abstractNumId w:val="34"/>
  </w:num>
  <w:num w:numId="16">
    <w:abstractNumId w:val="20"/>
  </w:num>
  <w:num w:numId="17">
    <w:abstractNumId w:val="23"/>
  </w:num>
  <w:num w:numId="18">
    <w:abstractNumId w:val="35"/>
  </w:num>
  <w:num w:numId="19">
    <w:abstractNumId w:val="22"/>
  </w:num>
  <w:num w:numId="20">
    <w:abstractNumId w:val="9"/>
  </w:num>
  <w:num w:numId="21">
    <w:abstractNumId w:val="5"/>
  </w:num>
  <w:num w:numId="22">
    <w:abstractNumId w:val="0"/>
  </w:num>
  <w:num w:numId="23">
    <w:abstractNumId w:val="26"/>
  </w:num>
  <w:num w:numId="24">
    <w:abstractNumId w:val="4"/>
  </w:num>
  <w:num w:numId="25">
    <w:abstractNumId w:val="42"/>
  </w:num>
  <w:num w:numId="26">
    <w:abstractNumId w:val="13"/>
  </w:num>
  <w:num w:numId="27">
    <w:abstractNumId w:val="32"/>
  </w:num>
  <w:num w:numId="28">
    <w:abstractNumId w:val="29"/>
  </w:num>
  <w:num w:numId="29">
    <w:abstractNumId w:val="19"/>
  </w:num>
  <w:num w:numId="30">
    <w:abstractNumId w:val="40"/>
  </w:num>
  <w:num w:numId="31">
    <w:abstractNumId w:val="25"/>
  </w:num>
  <w:num w:numId="32">
    <w:abstractNumId w:val="24"/>
  </w:num>
  <w:num w:numId="33">
    <w:abstractNumId w:val="17"/>
  </w:num>
  <w:num w:numId="34">
    <w:abstractNumId w:val="14"/>
  </w:num>
  <w:num w:numId="35">
    <w:abstractNumId w:val="3"/>
  </w:num>
  <w:num w:numId="36">
    <w:abstractNumId w:val="31"/>
  </w:num>
  <w:num w:numId="37">
    <w:abstractNumId w:val="30"/>
  </w:num>
  <w:num w:numId="38">
    <w:abstractNumId w:val="18"/>
  </w:num>
  <w:num w:numId="39">
    <w:abstractNumId w:val="6"/>
  </w:num>
  <w:num w:numId="40">
    <w:abstractNumId w:val="38"/>
  </w:num>
  <w:num w:numId="41">
    <w:abstractNumId w:val="8"/>
  </w:num>
  <w:num w:numId="42">
    <w:abstractNumId w:val="1"/>
  </w:num>
  <w:num w:numId="43">
    <w:abstractNumId w:val="2"/>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cumentProtection w:edit="forms" w:enforcement="1" w:spinCount="100000" w:hashValue="0lRVp2rLVl4waKUzMKP7g7r05yo5Lw6FHeybIIy9iuVq+foG8z78MUeQ2Lk+zzQd0AY/ux0gi3/JLWNyYaGcWQ==" w:saltValue="Lpo8vT8CEQkIuNPaa5QnAQ==" w:algorithmName="SHA-512"/>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1D0"/>
    <w:rsid w:val="00003767"/>
    <w:rsid w:val="00024945"/>
    <w:rsid w:val="0002778D"/>
    <w:rsid w:val="00037128"/>
    <w:rsid w:val="00057F53"/>
    <w:rsid w:val="00062C7E"/>
    <w:rsid w:val="000971C3"/>
    <w:rsid w:val="000C194A"/>
    <w:rsid w:val="000F28AB"/>
    <w:rsid w:val="000F2B8B"/>
    <w:rsid w:val="000F7DC6"/>
    <w:rsid w:val="00120655"/>
    <w:rsid w:val="00137808"/>
    <w:rsid w:val="00143A7A"/>
    <w:rsid w:val="00147BDD"/>
    <w:rsid w:val="00150EDD"/>
    <w:rsid w:val="00157827"/>
    <w:rsid w:val="0016139A"/>
    <w:rsid w:val="001637FE"/>
    <w:rsid w:val="00174672"/>
    <w:rsid w:val="00183866"/>
    <w:rsid w:val="001E16B1"/>
    <w:rsid w:val="001E29A9"/>
    <w:rsid w:val="00236227"/>
    <w:rsid w:val="0024702B"/>
    <w:rsid w:val="0025317F"/>
    <w:rsid w:val="00266DDD"/>
    <w:rsid w:val="002952D2"/>
    <w:rsid w:val="002B38E1"/>
    <w:rsid w:val="002D3E50"/>
    <w:rsid w:val="00301F79"/>
    <w:rsid w:val="00317719"/>
    <w:rsid w:val="0035770F"/>
    <w:rsid w:val="0035796F"/>
    <w:rsid w:val="0036234A"/>
    <w:rsid w:val="00374D22"/>
    <w:rsid w:val="00397203"/>
    <w:rsid w:val="003A4188"/>
    <w:rsid w:val="003B2659"/>
    <w:rsid w:val="003B280A"/>
    <w:rsid w:val="003B3858"/>
    <w:rsid w:val="003F0292"/>
    <w:rsid w:val="00413166"/>
    <w:rsid w:val="00421ADC"/>
    <w:rsid w:val="004409B9"/>
    <w:rsid w:val="004419A1"/>
    <w:rsid w:val="004467A5"/>
    <w:rsid w:val="00457660"/>
    <w:rsid w:val="00465E27"/>
    <w:rsid w:val="00470C76"/>
    <w:rsid w:val="00480426"/>
    <w:rsid w:val="004960DB"/>
    <w:rsid w:val="004A6BF5"/>
    <w:rsid w:val="004C1073"/>
    <w:rsid w:val="004D2203"/>
    <w:rsid w:val="004F0507"/>
    <w:rsid w:val="00506E47"/>
    <w:rsid w:val="005203E7"/>
    <w:rsid w:val="005466BF"/>
    <w:rsid w:val="0057664D"/>
    <w:rsid w:val="00586467"/>
    <w:rsid w:val="005A7F4E"/>
    <w:rsid w:val="005C13B3"/>
    <w:rsid w:val="005D40DB"/>
    <w:rsid w:val="005E01BB"/>
    <w:rsid w:val="005E0E32"/>
    <w:rsid w:val="006410A2"/>
    <w:rsid w:val="006665CD"/>
    <w:rsid w:val="00681D39"/>
    <w:rsid w:val="00681F89"/>
    <w:rsid w:val="006A205C"/>
    <w:rsid w:val="006A7D42"/>
    <w:rsid w:val="006B0035"/>
    <w:rsid w:val="006B24A4"/>
    <w:rsid w:val="006C421D"/>
    <w:rsid w:val="006D2765"/>
    <w:rsid w:val="006D6118"/>
    <w:rsid w:val="006E4807"/>
    <w:rsid w:val="006F06E1"/>
    <w:rsid w:val="006F7958"/>
    <w:rsid w:val="00734C48"/>
    <w:rsid w:val="007643E8"/>
    <w:rsid w:val="00793027"/>
    <w:rsid w:val="007931D9"/>
    <w:rsid w:val="00795FF9"/>
    <w:rsid w:val="007A07C9"/>
    <w:rsid w:val="007B18E7"/>
    <w:rsid w:val="007C2D03"/>
    <w:rsid w:val="007D0F5D"/>
    <w:rsid w:val="007D7A99"/>
    <w:rsid w:val="007E2244"/>
    <w:rsid w:val="00815459"/>
    <w:rsid w:val="008159CD"/>
    <w:rsid w:val="008379BE"/>
    <w:rsid w:val="008441B4"/>
    <w:rsid w:val="00846C37"/>
    <w:rsid w:val="00853556"/>
    <w:rsid w:val="00862573"/>
    <w:rsid w:val="00870648"/>
    <w:rsid w:val="008A1DF2"/>
    <w:rsid w:val="008B7EBC"/>
    <w:rsid w:val="008C317C"/>
    <w:rsid w:val="008C31C8"/>
    <w:rsid w:val="008C339F"/>
    <w:rsid w:val="008D06EA"/>
    <w:rsid w:val="008D45EC"/>
    <w:rsid w:val="008D62D9"/>
    <w:rsid w:val="008E5180"/>
    <w:rsid w:val="00905F41"/>
    <w:rsid w:val="00912A03"/>
    <w:rsid w:val="00915FC0"/>
    <w:rsid w:val="00932114"/>
    <w:rsid w:val="00933903"/>
    <w:rsid w:val="00963094"/>
    <w:rsid w:val="009862E9"/>
    <w:rsid w:val="00994977"/>
    <w:rsid w:val="009A1371"/>
    <w:rsid w:val="009A5067"/>
    <w:rsid w:val="009A6DDD"/>
    <w:rsid w:val="009B0BAD"/>
    <w:rsid w:val="00A00E67"/>
    <w:rsid w:val="00A14C21"/>
    <w:rsid w:val="00A22D95"/>
    <w:rsid w:val="00A31A73"/>
    <w:rsid w:val="00A83F5D"/>
    <w:rsid w:val="00AA4326"/>
    <w:rsid w:val="00AB5082"/>
    <w:rsid w:val="00AE2B32"/>
    <w:rsid w:val="00AE6380"/>
    <w:rsid w:val="00B17B91"/>
    <w:rsid w:val="00B211D0"/>
    <w:rsid w:val="00B31103"/>
    <w:rsid w:val="00B331F5"/>
    <w:rsid w:val="00B35617"/>
    <w:rsid w:val="00B50BF9"/>
    <w:rsid w:val="00B64F06"/>
    <w:rsid w:val="00B67A1E"/>
    <w:rsid w:val="00BC0E1C"/>
    <w:rsid w:val="00BD6F57"/>
    <w:rsid w:val="00BE2FB5"/>
    <w:rsid w:val="00C20223"/>
    <w:rsid w:val="00C709E9"/>
    <w:rsid w:val="00C82153"/>
    <w:rsid w:val="00C8326F"/>
    <w:rsid w:val="00C86DE4"/>
    <w:rsid w:val="00CB0674"/>
    <w:rsid w:val="00CC7B00"/>
    <w:rsid w:val="00CD01DC"/>
    <w:rsid w:val="00CE1578"/>
    <w:rsid w:val="00CF2793"/>
    <w:rsid w:val="00CF6072"/>
    <w:rsid w:val="00CF7243"/>
    <w:rsid w:val="00D162FC"/>
    <w:rsid w:val="00D16894"/>
    <w:rsid w:val="00D22DE8"/>
    <w:rsid w:val="00D312E2"/>
    <w:rsid w:val="00DC4181"/>
    <w:rsid w:val="00E141E8"/>
    <w:rsid w:val="00E218A7"/>
    <w:rsid w:val="00E6220E"/>
    <w:rsid w:val="00EA4ED9"/>
    <w:rsid w:val="00EB1210"/>
    <w:rsid w:val="00EB7377"/>
    <w:rsid w:val="00EC4934"/>
    <w:rsid w:val="00EC7E1F"/>
    <w:rsid w:val="00ED4FE7"/>
    <w:rsid w:val="00EE1120"/>
    <w:rsid w:val="00EE5C81"/>
    <w:rsid w:val="00F069ED"/>
    <w:rsid w:val="00F325F0"/>
    <w:rsid w:val="00F41736"/>
    <w:rsid w:val="00F474DD"/>
    <w:rsid w:val="00F5492A"/>
    <w:rsid w:val="00F6766D"/>
    <w:rsid w:val="00F97C5A"/>
    <w:rsid w:val="00FA016E"/>
    <w:rsid w:val="00FD3FA5"/>
    <w:rsid w:val="00FD6419"/>
    <w:rsid w:val="00FE27E0"/>
    <w:rsid w:val="00FE6A4A"/>
    <w:rsid w:val="00FF1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273F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1D0"/>
    <w:pPr>
      <w:spacing w:before="80" w:after="120" w:line="280" w:lineRule="atLeas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rsid w:val="00B211D0"/>
    <w:pPr>
      <w:suppressAutoHyphens/>
      <w:spacing w:before="80" w:after="120" w:line="280" w:lineRule="atLeast"/>
    </w:pPr>
    <w:rPr>
      <w:rFonts w:ascii="Times New Roman" w:eastAsia="Times New Roman" w:hAnsi="Times New Roman" w:cs="Times New Roman"/>
      <w:snapToGrid w:val="0"/>
      <w:sz w:val="24"/>
      <w:szCs w:val="20"/>
    </w:rPr>
  </w:style>
  <w:style w:type="paragraph" w:styleId="Footer">
    <w:name w:val="footer"/>
    <w:basedOn w:val="Normal"/>
    <w:link w:val="FooterChar"/>
    <w:rsid w:val="00B211D0"/>
    <w:pPr>
      <w:tabs>
        <w:tab w:val="center" w:pos="4320"/>
        <w:tab w:val="right" w:pos="8640"/>
      </w:tabs>
    </w:pPr>
  </w:style>
  <w:style w:type="character" w:customStyle="1" w:styleId="FooterChar">
    <w:name w:val="Footer Char"/>
    <w:basedOn w:val="DefaultParagraphFont"/>
    <w:link w:val="Footer"/>
    <w:rsid w:val="00B211D0"/>
    <w:rPr>
      <w:rFonts w:ascii="Times New Roman" w:eastAsia="Times New Roman" w:hAnsi="Times New Roman" w:cs="Times New Roman"/>
      <w:sz w:val="24"/>
      <w:szCs w:val="24"/>
    </w:rPr>
  </w:style>
  <w:style w:type="character" w:styleId="Hyperlink">
    <w:name w:val="Hyperlink"/>
    <w:rsid w:val="00B211D0"/>
    <w:rPr>
      <w:color w:val="0000FF"/>
      <w:u w:val="single"/>
    </w:rPr>
  </w:style>
  <w:style w:type="character" w:styleId="PageNumber">
    <w:name w:val="page number"/>
    <w:rsid w:val="00B211D0"/>
    <w:rPr>
      <w:rFonts w:ascii="Times New Roman" w:hAnsi="Times New Roman"/>
      <w:sz w:val="20"/>
      <w:szCs w:val="20"/>
    </w:rPr>
  </w:style>
  <w:style w:type="paragraph" w:styleId="Header">
    <w:name w:val="header"/>
    <w:basedOn w:val="Normal"/>
    <w:link w:val="HeaderChar"/>
    <w:rsid w:val="00B211D0"/>
    <w:pPr>
      <w:tabs>
        <w:tab w:val="center" w:pos="4153"/>
        <w:tab w:val="right" w:pos="8306"/>
      </w:tabs>
    </w:pPr>
  </w:style>
  <w:style w:type="character" w:customStyle="1" w:styleId="HeaderChar">
    <w:name w:val="Header Char"/>
    <w:basedOn w:val="DefaultParagraphFont"/>
    <w:link w:val="Header"/>
    <w:rsid w:val="00B211D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194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94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C194A"/>
    <w:rPr>
      <w:sz w:val="16"/>
      <w:szCs w:val="16"/>
    </w:rPr>
  </w:style>
  <w:style w:type="paragraph" w:styleId="CommentText">
    <w:name w:val="annotation text"/>
    <w:basedOn w:val="Normal"/>
    <w:link w:val="CommentTextChar"/>
    <w:uiPriority w:val="99"/>
    <w:semiHidden/>
    <w:unhideWhenUsed/>
    <w:rsid w:val="000C194A"/>
    <w:pPr>
      <w:spacing w:line="240" w:lineRule="auto"/>
    </w:pPr>
    <w:rPr>
      <w:sz w:val="20"/>
      <w:szCs w:val="20"/>
    </w:rPr>
  </w:style>
  <w:style w:type="character" w:customStyle="1" w:styleId="CommentTextChar">
    <w:name w:val="Comment Text Char"/>
    <w:basedOn w:val="DefaultParagraphFont"/>
    <w:link w:val="CommentText"/>
    <w:uiPriority w:val="99"/>
    <w:semiHidden/>
    <w:rsid w:val="000C19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194A"/>
    <w:rPr>
      <w:b/>
      <w:bCs/>
    </w:rPr>
  </w:style>
  <w:style w:type="character" w:customStyle="1" w:styleId="CommentSubjectChar">
    <w:name w:val="Comment Subject Char"/>
    <w:basedOn w:val="CommentTextChar"/>
    <w:link w:val="CommentSubject"/>
    <w:uiPriority w:val="99"/>
    <w:semiHidden/>
    <w:rsid w:val="000C194A"/>
    <w:rPr>
      <w:rFonts w:ascii="Times New Roman" w:eastAsia="Times New Roman" w:hAnsi="Times New Roman" w:cs="Times New Roman"/>
      <w:b/>
      <w:bCs/>
      <w:sz w:val="20"/>
      <w:szCs w:val="20"/>
    </w:rPr>
  </w:style>
  <w:style w:type="paragraph" w:styleId="ListParagraph">
    <w:name w:val="List Paragraph"/>
    <w:basedOn w:val="Normal"/>
    <w:uiPriority w:val="34"/>
    <w:qFormat/>
    <w:rsid w:val="00421ADC"/>
    <w:pPr>
      <w:ind w:left="720"/>
      <w:contextualSpacing/>
    </w:pPr>
  </w:style>
  <w:style w:type="paragraph" w:styleId="Revision">
    <w:name w:val="Revision"/>
    <w:hidden/>
    <w:uiPriority w:val="99"/>
    <w:semiHidden/>
    <w:rsid w:val="008B7EBC"/>
    <w:pPr>
      <w:spacing w:after="0" w:line="240" w:lineRule="auto"/>
    </w:pPr>
    <w:rPr>
      <w:rFonts w:ascii="Times New Roman" w:eastAsia="Times New Roman" w:hAnsi="Times New Roman" w:cs="Times New Roman"/>
      <w:sz w:val="24"/>
      <w:szCs w:val="24"/>
    </w:rPr>
  </w:style>
  <w:style w:type="paragraph" w:customStyle="1" w:styleId="Level2">
    <w:name w:val="Level 2"/>
    <w:basedOn w:val="Normal"/>
    <w:rsid w:val="00C709E9"/>
    <w:pPr>
      <w:spacing w:before="0" w:after="0" w:line="240" w:lineRule="auto"/>
    </w:pPr>
    <w:rPr>
      <w:rFonts w:ascii="Arial" w:hAnsi="Arial" w:cs="Arial"/>
      <w:sz w:val="20"/>
    </w:rPr>
  </w:style>
  <w:style w:type="character" w:styleId="FollowedHyperlink">
    <w:name w:val="FollowedHyperlink"/>
    <w:basedOn w:val="DefaultParagraphFont"/>
    <w:uiPriority w:val="99"/>
    <w:semiHidden/>
    <w:unhideWhenUsed/>
    <w:rsid w:val="009A6DDD"/>
    <w:rPr>
      <w:color w:val="954F72" w:themeColor="followedHyperlink"/>
      <w:u w:val="single"/>
    </w:rPr>
  </w:style>
  <w:style w:type="character" w:styleId="PlaceholderText">
    <w:name w:val="Placeholder Text"/>
    <w:basedOn w:val="DefaultParagraphFont"/>
    <w:uiPriority w:val="99"/>
    <w:semiHidden/>
    <w:rsid w:val="00AE6380"/>
    <w:rPr>
      <w:color w:val="808080"/>
    </w:rPr>
  </w:style>
  <w:style w:type="character" w:customStyle="1" w:styleId="Formtext">
    <w:name w:val="Form text"/>
    <w:uiPriority w:val="1"/>
    <w:qFormat/>
    <w:rsid w:val="00CD01DC"/>
    <w:rPr>
      <w:rFonts w:ascii="Arial" w:hAnsi="Arial"/>
      <w:caps w:val="0"/>
      <w:smallCaps w:val="0"/>
      <w:strike w:val="0"/>
      <w:dstrike w:val="0"/>
      <w:vanish w:val="0"/>
      <w:color w:val="2F5496" w:themeColor="accent5" w:themeShade="BF"/>
      <w:sz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26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rivacy@acma.gov.au" TargetMode="External"/><Relationship Id="rId2" Type="http://schemas.openxmlformats.org/officeDocument/2006/relationships/numbering" Target="numbering.xml"/><Relationship Id="rId16" Type="http://schemas.openxmlformats.org/officeDocument/2006/relationships/hyperlink" Target="http://www.acma.gov.au/privacy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PND@acma.gov.au" TargetMode="Externa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471164AB534386A5E23549D1EB466B"/>
        <w:category>
          <w:name w:val="General"/>
          <w:gallery w:val="placeholder"/>
        </w:category>
        <w:types>
          <w:type w:val="bbPlcHdr"/>
        </w:types>
        <w:behaviors>
          <w:behavior w:val="content"/>
        </w:behaviors>
        <w:guid w:val="{94BC8BCF-3B16-4046-BA88-79181BFC6914}"/>
      </w:docPartPr>
      <w:docPartBody>
        <w:p w:rsidR="009D6132" w:rsidRDefault="009F2BA2" w:rsidP="009F2BA2">
          <w:pPr>
            <w:pStyle w:val="E7471164AB534386A5E23549D1EB466B1"/>
          </w:pPr>
          <w:r w:rsidRPr="00A579CD">
            <w:rPr>
              <w:rStyle w:val="PlaceholderText"/>
              <w:rFonts w:eastAsiaTheme="minorHAnsi"/>
            </w:rPr>
            <w:t>Click here to enter a date.</w:t>
          </w:r>
        </w:p>
      </w:docPartBody>
    </w:docPart>
    <w:docPart>
      <w:docPartPr>
        <w:name w:val="DefaultPlaceholder_1081868574"/>
        <w:category>
          <w:name w:val="General"/>
          <w:gallery w:val="placeholder"/>
        </w:category>
        <w:types>
          <w:type w:val="bbPlcHdr"/>
        </w:types>
        <w:behaviors>
          <w:behavior w:val="content"/>
        </w:behaviors>
        <w:guid w:val="{AB4CDD69-46C5-44E5-A40E-095BF0B218FF}"/>
      </w:docPartPr>
      <w:docPartBody>
        <w:p w:rsidR="00DE4107" w:rsidRDefault="009D6132">
          <w:r w:rsidRPr="001226BD">
            <w:rPr>
              <w:rStyle w:val="PlaceholderText"/>
            </w:rPr>
            <w:t>Click here to enter text.</w:t>
          </w:r>
        </w:p>
      </w:docPartBody>
    </w:docPart>
    <w:docPart>
      <w:docPartPr>
        <w:name w:val="F517E220A2624EFFB703AB8081E6C143"/>
        <w:category>
          <w:name w:val="General"/>
          <w:gallery w:val="placeholder"/>
        </w:category>
        <w:types>
          <w:type w:val="bbPlcHdr"/>
        </w:types>
        <w:behaviors>
          <w:behavior w:val="content"/>
        </w:behaviors>
        <w:guid w:val="{CE0FCDC2-CE5E-4510-8B6E-FF46B426786A}"/>
      </w:docPartPr>
      <w:docPartBody>
        <w:p w:rsidR="00516077" w:rsidRDefault="00582DB4" w:rsidP="00582DB4">
          <w:pPr>
            <w:pStyle w:val="F517E220A2624EFFB703AB8081E6C143"/>
          </w:pPr>
          <w:r w:rsidRPr="001226B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089"/>
    <w:rsid w:val="00091A14"/>
    <w:rsid w:val="003A1089"/>
    <w:rsid w:val="00516077"/>
    <w:rsid w:val="00582DB4"/>
    <w:rsid w:val="00803320"/>
    <w:rsid w:val="00863773"/>
    <w:rsid w:val="009D6132"/>
    <w:rsid w:val="009F2BA2"/>
    <w:rsid w:val="00DE4107"/>
    <w:rsid w:val="00F346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DB4"/>
    <w:rPr>
      <w:color w:val="808080"/>
    </w:rPr>
  </w:style>
  <w:style w:type="paragraph" w:customStyle="1" w:styleId="4C99965983624D17B9DB2D80BEEE4056">
    <w:name w:val="4C99965983624D17B9DB2D80BEEE4056"/>
    <w:rsid w:val="00091A14"/>
  </w:style>
  <w:style w:type="paragraph" w:customStyle="1" w:styleId="7EB07E2175944B8299DB2F8D6692D668">
    <w:name w:val="7EB07E2175944B8299DB2F8D6692D668"/>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052B72C8995849A8AA4C333B1812F528">
    <w:name w:val="052B72C8995849A8AA4C333B1812F528"/>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746878E4E33941FEBBC32642EB0E0DD9">
    <w:name w:val="746878E4E33941FEBBC32642EB0E0DD9"/>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D7DB79DBBABD40DFA761625B5BA46207">
    <w:name w:val="D7DB79DBBABD40DFA761625B5BA46207"/>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BD8D592A0E94DFEB6249C129046BEEA">
    <w:name w:val="1BD8D592A0E94DFEB6249C129046BEEA"/>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9958F4FC69545D6B4F29C01A7F4F595">
    <w:name w:val="F9958F4FC69545D6B4F29C01A7F4F595"/>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B1D02CED3E144B9A28524A905B01C29">
    <w:name w:val="6B1D02CED3E144B9A28524A905B01C29"/>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BDEFD539FB414715979D9F80BB20D07E">
    <w:name w:val="BDEFD539FB414715979D9F80BB20D07E"/>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57DC4ACFF894E6F94C269CA41A275DF">
    <w:name w:val="F57DC4ACFF894E6F94C269CA41A275DF"/>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F69E6AF33034808A678FF6DC7F5A33D">
    <w:name w:val="FF69E6AF33034808A678FF6DC7F5A33D"/>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3DAB22B8667A4335AFC15BA8EA33CAB2">
    <w:name w:val="3DAB22B8667A4335AFC15BA8EA33CAB2"/>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1174BA178984FE69FC99DB42365B398">
    <w:name w:val="C1174BA178984FE69FC99DB42365B398"/>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38192DB6C18498CA13A2323ED240321">
    <w:name w:val="F38192DB6C18498CA13A2323ED24032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D6EF0A581C664E71B5E1318DF6675A69">
    <w:name w:val="D6EF0A581C664E71B5E1318DF6675A69"/>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0A26A3FBE3FD4D28BDEEBA501D109D51">
    <w:name w:val="0A26A3FBE3FD4D28BDEEBA501D109D5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D5903FB018094391A19F9D150318F91C">
    <w:name w:val="D5903FB018094391A19F9D150318F91C"/>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5D868139032F4807BDF2E7E11C0A6858">
    <w:name w:val="5D868139032F4807BDF2E7E11C0A6858"/>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D888811F9854D3093639782EDB8C832">
    <w:name w:val="CD888811F9854D3093639782EDB8C832"/>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062D87C8EC7A45B4AE640F2CF1C07714">
    <w:name w:val="062D87C8EC7A45B4AE640F2CF1C07714"/>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590E63E422334E37B4B125E00DBCD7C2">
    <w:name w:val="590E63E422334E37B4B125E00DBCD7C2"/>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1F01510670E469C8C873C4FA77FF380">
    <w:name w:val="61F01510670E469C8C873C4FA77FF380"/>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4E1EC23E4A7A4DDDA0EFD5538DD4398D">
    <w:name w:val="4E1EC23E4A7A4DDDA0EFD5538DD4398D"/>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727A0982C8AE469F96CA3DBF87D4E678">
    <w:name w:val="727A0982C8AE469F96CA3DBF87D4E678"/>
    <w:rsid w:val="009F2BA2"/>
    <w:pPr>
      <w:suppressAutoHyphens/>
      <w:spacing w:before="80" w:after="120" w:line="280" w:lineRule="atLeast"/>
    </w:pPr>
    <w:rPr>
      <w:rFonts w:ascii="Times New Roman" w:eastAsia="Times New Roman" w:hAnsi="Times New Roman" w:cs="Times New Roman"/>
      <w:snapToGrid w:val="0"/>
      <w:sz w:val="24"/>
      <w:szCs w:val="20"/>
      <w:lang w:eastAsia="en-US"/>
    </w:rPr>
  </w:style>
  <w:style w:type="paragraph" w:customStyle="1" w:styleId="A8666E757AC8443EBFF0CE9F342BF91B">
    <w:name w:val="A8666E757AC8443EBFF0CE9F342BF91B"/>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BD649AE0A3944C95B9D67E07A7F48F05">
    <w:name w:val="BD649AE0A3944C95B9D67E07A7F48F05"/>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B4D773956844C378DE27F9F6090E02B">
    <w:name w:val="1B4D773956844C378DE27F9F6090E02B"/>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3C8B9C99FA9E4705A59CC35C564837BB">
    <w:name w:val="3C8B9C99FA9E4705A59CC35C564837BB"/>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30EF295E56B4391895731A904C39634">
    <w:name w:val="C30EF295E56B4391895731A904C39634"/>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333D9A844E2A44448AD345F59C6BEA88">
    <w:name w:val="333D9A844E2A44448AD345F59C6BEA88"/>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6EEB3082E7847ABA7F6DB7081BD7734">
    <w:name w:val="66EEB3082E7847ABA7F6DB7081BD7734"/>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BE25E4F73FEA48C196E9ECC943E14542">
    <w:name w:val="BE25E4F73FEA48C196E9ECC943E14542"/>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AC74B22CEB334AD3A1AE59594C1A9F9C">
    <w:name w:val="AC74B22CEB334AD3A1AE59594C1A9F9C"/>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86D9A2F5D9F14ADB99BCAC801255F38F">
    <w:name w:val="86D9A2F5D9F14ADB99BCAC801255F38F"/>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0A824F9FB0C943A2BC442D184619B552">
    <w:name w:val="0A824F9FB0C943A2BC442D184619B552"/>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B4413DBE6D8247C7B8EDA6DE0CE391BC">
    <w:name w:val="B4413DBE6D8247C7B8EDA6DE0CE391BC"/>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C7059BE407A42A983B71A4597D94E44">
    <w:name w:val="1C7059BE407A42A983B71A4597D94E44"/>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2BA4AD2501A4488938C9873027C1B1D">
    <w:name w:val="12BA4AD2501A4488938C9873027C1B1D"/>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8E8BEA6FAEE04A83BB90B66025142BD3">
    <w:name w:val="8E8BEA6FAEE04A83BB90B66025142BD3"/>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9166C15BBAE244EAA0EF85FDD94BB24C">
    <w:name w:val="9166C15BBAE244EAA0EF85FDD94BB24C"/>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58A32CF6583E4EF8BBD9D377B394B2AD">
    <w:name w:val="58A32CF6583E4EF8BBD9D377B394B2AD"/>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8A383F4A148D44AB87357A4A8698967B">
    <w:name w:val="8A383F4A148D44AB87357A4A8698967B"/>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9B3B84A349E4226AD9FA34C5C0D5EE3">
    <w:name w:val="19B3B84A349E4226AD9FA34C5C0D5EE3"/>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D551B165A0824A189B33FB82EDA51036">
    <w:name w:val="D551B165A0824A189B33FB82EDA51036"/>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33C737852AAC4D4EBA3993884CCE3F51">
    <w:name w:val="33C737852AAC4D4EBA3993884CCE3F5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7F51B3A789C74781B123D4B1E0EFAFE8">
    <w:name w:val="7F51B3A789C74781B123D4B1E0EFAFE8"/>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E3EA0F576804F6A9F122D779910ABB1">
    <w:name w:val="6E3EA0F576804F6A9F122D779910ABB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A7CE7FB4ECC94EC0B886F2811F1F5F47">
    <w:name w:val="A7CE7FB4ECC94EC0B886F2811F1F5F47"/>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5C7F28B5A66A431A90272EC1B57E8DBF">
    <w:name w:val="5C7F28B5A66A431A90272EC1B57E8DBF"/>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EEB98A261644330A7F132AB9CBA7863">
    <w:name w:val="FEEB98A261644330A7F132AB9CBA7863"/>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82AD0554A63C4D91B00A0927A1F4565C">
    <w:name w:val="82AD0554A63C4D91B00A0927A1F4565C"/>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FE575E3229C4FD58E36D55CDB5494E3">
    <w:name w:val="1FE575E3229C4FD58E36D55CDB5494E3"/>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E6FBBB8D8C24ED893E12C191E91074A">
    <w:name w:val="CE6FBBB8D8C24ED893E12C191E91074A"/>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3CFCDE3C91C74C83A273C967EAFA4488">
    <w:name w:val="3CFCDE3C91C74C83A273C967EAFA4488"/>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47ABE058941B44BDA898A4F7C1844730">
    <w:name w:val="47ABE058941B44BDA898A4F7C1844730"/>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D99D27109717476DBFB27721D54D4C90">
    <w:name w:val="D99D27109717476DBFB27721D54D4C90"/>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E63341D266648C5B62D393121782BA6">
    <w:name w:val="CE63341D266648C5B62D393121782BA6"/>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288E1A321ABC42B7B5971B719710B88F">
    <w:name w:val="288E1A321ABC42B7B5971B719710B88F"/>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E188C5B2987145F3A38F1DB372A047D7">
    <w:name w:val="E188C5B2987145F3A38F1DB372A047D7"/>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BEED5F614E9450AA66132FC0EC2FA16">
    <w:name w:val="6BEED5F614E9450AA66132FC0EC2FA16"/>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82648CF22EA748EA9DC4461AFC2F10DC">
    <w:name w:val="82648CF22EA748EA9DC4461AFC2F10DC"/>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B28E8EB574C74DFDA8D24085EABB2555">
    <w:name w:val="B28E8EB574C74DFDA8D24085EABB2555"/>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5C8B226E8824295B3CA007246B2A984">
    <w:name w:val="65C8B226E8824295B3CA007246B2A984"/>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A9692D077FDE4FA190B07380C76F73D3">
    <w:name w:val="A9692D077FDE4FA190B07380C76F73D3"/>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5153E68C67C4A358C5241322ECA2B0E">
    <w:name w:val="C5153E68C67C4A358C5241322ECA2B0E"/>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D4255E3AC1943EABC256C49CA43BE07">
    <w:name w:val="6D4255E3AC1943EABC256C49CA43BE07"/>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AE6D9CDA646D48F28DAB98404B0771E5">
    <w:name w:val="AE6D9CDA646D48F28DAB98404B0771E5"/>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2FCBE382D33D4C3F995E750C9BDA8B49">
    <w:name w:val="2FCBE382D33D4C3F995E750C9BDA8B49"/>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5B99FD2AF72342D1906930B0752F16D0">
    <w:name w:val="5B99FD2AF72342D1906930B0752F16D0"/>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0C481DE4CF5467BB16CA25B1C66230F">
    <w:name w:val="C0C481DE4CF5467BB16CA25B1C66230F"/>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94146D5AE1C242E58EDDBDE67DAA2827">
    <w:name w:val="94146D5AE1C242E58EDDBDE67DAA2827"/>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4C7C4CBF0EF9481A9483D71E00004064">
    <w:name w:val="4C7C4CBF0EF9481A9483D71E00004064"/>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7C646EC05B50421683B984544AE24F8C">
    <w:name w:val="7C646EC05B50421683B984544AE24F8C"/>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7F44DC4D814484AA1F85A7D5DE2B49D">
    <w:name w:val="F7F44DC4D814484AA1F85A7D5DE2B49D"/>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E7471164AB534386A5E23549D1EB466B">
    <w:name w:val="E7471164AB534386A5E23549D1EB466B"/>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7EB07E2175944B8299DB2F8D6692D6681">
    <w:name w:val="7EB07E2175944B8299DB2F8D6692D668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052B72C8995849A8AA4C333B1812F5281">
    <w:name w:val="052B72C8995849A8AA4C333B1812F528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746878E4E33941FEBBC32642EB0E0DD91">
    <w:name w:val="746878E4E33941FEBBC32642EB0E0DD9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D7DB79DBBABD40DFA761625B5BA462071">
    <w:name w:val="D7DB79DBBABD40DFA761625B5BA46207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BD8D592A0E94DFEB6249C129046BEEA1">
    <w:name w:val="1BD8D592A0E94DFEB6249C129046BEEA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9958F4FC69545D6B4F29C01A7F4F5951">
    <w:name w:val="F9958F4FC69545D6B4F29C01A7F4F595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B1D02CED3E144B9A28524A905B01C291">
    <w:name w:val="6B1D02CED3E144B9A28524A905B01C29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BDEFD539FB414715979D9F80BB20D07E1">
    <w:name w:val="BDEFD539FB414715979D9F80BB20D07E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57DC4ACFF894E6F94C269CA41A275DF1">
    <w:name w:val="F57DC4ACFF894E6F94C269CA41A275DF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F69E6AF33034808A678FF6DC7F5A33D1">
    <w:name w:val="FF69E6AF33034808A678FF6DC7F5A33D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3DAB22B8667A4335AFC15BA8EA33CAB21">
    <w:name w:val="3DAB22B8667A4335AFC15BA8EA33CAB2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1174BA178984FE69FC99DB42365B3981">
    <w:name w:val="C1174BA178984FE69FC99DB42365B398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38192DB6C18498CA13A2323ED2403211">
    <w:name w:val="F38192DB6C18498CA13A2323ED240321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D6EF0A581C664E71B5E1318DF6675A691">
    <w:name w:val="D6EF0A581C664E71B5E1318DF6675A69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0A26A3FBE3FD4D28BDEEBA501D109D511">
    <w:name w:val="0A26A3FBE3FD4D28BDEEBA501D109D51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D5903FB018094391A19F9D150318F91C1">
    <w:name w:val="D5903FB018094391A19F9D150318F91C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5D868139032F4807BDF2E7E11C0A68581">
    <w:name w:val="5D868139032F4807BDF2E7E11C0A6858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D888811F9854D3093639782EDB8C8321">
    <w:name w:val="CD888811F9854D3093639782EDB8C832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062D87C8EC7A45B4AE640F2CF1C077141">
    <w:name w:val="062D87C8EC7A45B4AE640F2CF1C07714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590E63E422334E37B4B125E00DBCD7C21">
    <w:name w:val="590E63E422334E37B4B125E00DBCD7C2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1F01510670E469C8C873C4FA77FF3801">
    <w:name w:val="61F01510670E469C8C873C4FA77FF380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4E1EC23E4A7A4DDDA0EFD5538DD4398D1">
    <w:name w:val="4E1EC23E4A7A4DDDA0EFD5538DD4398D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727A0982C8AE469F96CA3DBF87D4E6781">
    <w:name w:val="727A0982C8AE469F96CA3DBF87D4E6781"/>
    <w:rsid w:val="009F2BA2"/>
    <w:pPr>
      <w:suppressAutoHyphens/>
      <w:spacing w:before="80" w:after="120" w:line="280" w:lineRule="atLeast"/>
    </w:pPr>
    <w:rPr>
      <w:rFonts w:ascii="Times New Roman" w:eastAsia="Times New Roman" w:hAnsi="Times New Roman" w:cs="Times New Roman"/>
      <w:snapToGrid w:val="0"/>
      <w:sz w:val="24"/>
      <w:szCs w:val="20"/>
      <w:lang w:eastAsia="en-US"/>
    </w:rPr>
  </w:style>
  <w:style w:type="paragraph" w:customStyle="1" w:styleId="A8666E757AC8443EBFF0CE9F342BF91B1">
    <w:name w:val="A8666E757AC8443EBFF0CE9F342BF91B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BD649AE0A3944C95B9D67E07A7F48F051">
    <w:name w:val="BD649AE0A3944C95B9D67E07A7F48F05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B4D773956844C378DE27F9F6090E02B1">
    <w:name w:val="1B4D773956844C378DE27F9F6090E02B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3C8B9C99FA9E4705A59CC35C564837BB1">
    <w:name w:val="3C8B9C99FA9E4705A59CC35C564837BB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30EF295E56B4391895731A904C396341">
    <w:name w:val="C30EF295E56B4391895731A904C39634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333D9A844E2A44448AD345F59C6BEA881">
    <w:name w:val="333D9A844E2A44448AD345F59C6BEA88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6EEB3082E7847ABA7F6DB7081BD77341">
    <w:name w:val="66EEB3082E7847ABA7F6DB7081BD7734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BE25E4F73FEA48C196E9ECC943E145421">
    <w:name w:val="BE25E4F73FEA48C196E9ECC943E14542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AC74B22CEB334AD3A1AE59594C1A9F9C1">
    <w:name w:val="AC74B22CEB334AD3A1AE59594C1A9F9C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86D9A2F5D9F14ADB99BCAC801255F38F1">
    <w:name w:val="86D9A2F5D9F14ADB99BCAC801255F38F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0A824F9FB0C943A2BC442D184619B5521">
    <w:name w:val="0A824F9FB0C943A2BC442D184619B552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B4413DBE6D8247C7B8EDA6DE0CE391BC1">
    <w:name w:val="B4413DBE6D8247C7B8EDA6DE0CE391BC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C7059BE407A42A983B71A4597D94E441">
    <w:name w:val="1C7059BE407A42A983B71A4597D94E44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2BA4AD2501A4488938C9873027C1B1D1">
    <w:name w:val="12BA4AD2501A4488938C9873027C1B1D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8E8BEA6FAEE04A83BB90B66025142BD31">
    <w:name w:val="8E8BEA6FAEE04A83BB90B66025142BD3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9166C15BBAE244EAA0EF85FDD94BB24C1">
    <w:name w:val="9166C15BBAE244EAA0EF85FDD94BB24C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58A32CF6583E4EF8BBD9D377B394B2AD1">
    <w:name w:val="58A32CF6583E4EF8BBD9D377B394B2AD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8A383F4A148D44AB87357A4A8698967B1">
    <w:name w:val="8A383F4A148D44AB87357A4A8698967B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9B3B84A349E4226AD9FA34C5C0D5EE31">
    <w:name w:val="19B3B84A349E4226AD9FA34C5C0D5EE3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D551B165A0824A189B33FB82EDA510361">
    <w:name w:val="D551B165A0824A189B33FB82EDA51036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33C737852AAC4D4EBA3993884CCE3F511">
    <w:name w:val="33C737852AAC4D4EBA3993884CCE3F51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7F51B3A789C74781B123D4B1E0EFAFE81">
    <w:name w:val="7F51B3A789C74781B123D4B1E0EFAFE8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E3EA0F576804F6A9F122D779910ABB11">
    <w:name w:val="6E3EA0F576804F6A9F122D779910ABB1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A7CE7FB4ECC94EC0B886F2811F1F5F471">
    <w:name w:val="A7CE7FB4ECC94EC0B886F2811F1F5F47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5C7F28B5A66A431A90272EC1B57E8DBF1">
    <w:name w:val="5C7F28B5A66A431A90272EC1B57E8DBF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EEB98A261644330A7F132AB9CBA78631">
    <w:name w:val="FEEB98A261644330A7F132AB9CBA7863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82AD0554A63C4D91B00A0927A1F4565C1">
    <w:name w:val="82AD0554A63C4D91B00A0927A1F4565C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FE575E3229C4FD58E36D55CDB5494E31">
    <w:name w:val="1FE575E3229C4FD58E36D55CDB5494E3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E6FBBB8D8C24ED893E12C191E91074A1">
    <w:name w:val="CE6FBBB8D8C24ED893E12C191E91074A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3CFCDE3C91C74C83A273C967EAFA44881">
    <w:name w:val="3CFCDE3C91C74C83A273C967EAFA4488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47ABE058941B44BDA898A4F7C18447301">
    <w:name w:val="47ABE058941B44BDA898A4F7C1844730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D99D27109717476DBFB27721D54D4C901">
    <w:name w:val="D99D27109717476DBFB27721D54D4C90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E63341D266648C5B62D393121782BA61">
    <w:name w:val="CE63341D266648C5B62D393121782BA6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288E1A321ABC42B7B5971B719710B88F1">
    <w:name w:val="288E1A321ABC42B7B5971B719710B88F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E188C5B2987145F3A38F1DB372A047D71">
    <w:name w:val="E188C5B2987145F3A38F1DB372A047D7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BEED5F614E9450AA66132FC0EC2FA161">
    <w:name w:val="6BEED5F614E9450AA66132FC0EC2FA16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82648CF22EA748EA9DC4461AFC2F10DC1">
    <w:name w:val="82648CF22EA748EA9DC4461AFC2F10DC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B28E8EB574C74DFDA8D24085EABB25551">
    <w:name w:val="B28E8EB574C74DFDA8D24085EABB2555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5C8B226E8824295B3CA007246B2A9841">
    <w:name w:val="65C8B226E8824295B3CA007246B2A984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A9692D077FDE4FA190B07380C76F73D31">
    <w:name w:val="A9692D077FDE4FA190B07380C76F73D3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5153E68C67C4A358C5241322ECA2B0E1">
    <w:name w:val="C5153E68C67C4A358C5241322ECA2B0E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D4255E3AC1943EABC256C49CA43BE071">
    <w:name w:val="6D4255E3AC1943EABC256C49CA43BE07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AE6D9CDA646D48F28DAB98404B0771E51">
    <w:name w:val="AE6D9CDA646D48F28DAB98404B0771E5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2FCBE382D33D4C3F995E750C9BDA8B491">
    <w:name w:val="2FCBE382D33D4C3F995E750C9BDA8B49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5B99FD2AF72342D1906930B0752F16D01">
    <w:name w:val="5B99FD2AF72342D1906930B0752F16D0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0C481DE4CF5467BB16CA25B1C66230F1">
    <w:name w:val="C0C481DE4CF5467BB16CA25B1C66230F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94146D5AE1C242E58EDDBDE67DAA28271">
    <w:name w:val="94146D5AE1C242E58EDDBDE67DAA2827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4C7C4CBF0EF9481A9483D71E000040641">
    <w:name w:val="4C7C4CBF0EF9481A9483D71E00004064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7C646EC05B50421683B984544AE24F8C1">
    <w:name w:val="7C646EC05B50421683B984544AE24F8C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7F44DC4D814484AA1F85A7D5DE2B49D1">
    <w:name w:val="F7F44DC4D814484AA1F85A7D5DE2B49D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E7471164AB534386A5E23549D1EB466B1">
    <w:name w:val="E7471164AB534386A5E23549D1EB466B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E9F877736D842F19984DEEE9CFBD670">
    <w:name w:val="FE9F877736D842F19984DEEE9CFBD670"/>
    <w:rsid w:val="00803320"/>
  </w:style>
  <w:style w:type="paragraph" w:customStyle="1" w:styleId="8A348DDD50C9493CAB4BE08D6751672E">
    <w:name w:val="8A348DDD50C9493CAB4BE08D6751672E"/>
    <w:rsid w:val="00F3467C"/>
  </w:style>
  <w:style w:type="paragraph" w:customStyle="1" w:styleId="D320067BC5E0457E92F9E47BAFE3B06A">
    <w:name w:val="D320067BC5E0457E92F9E47BAFE3B06A"/>
    <w:rsid w:val="00F3467C"/>
  </w:style>
  <w:style w:type="paragraph" w:customStyle="1" w:styleId="F517E220A2624EFFB703AB8081E6C143">
    <w:name w:val="F517E220A2624EFFB703AB8081E6C143"/>
    <w:rsid w:val="00582D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7263D-26BC-4C1B-813B-91F6D31D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1861</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2019-11-11T04:25:00Z</dcterms:created>
  <dcterms:modified xsi:type="dcterms:W3CDTF">2019-11-11T04:25:00Z</dcterms:modified>
</cp:coreProperties>
</file>